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EC4" w:rsidRDefault="00703EC4">
      <w:pPr>
        <w:rPr>
          <w:rFonts w:hint="eastAsia"/>
        </w:rPr>
      </w:pPr>
      <w:r>
        <w:rPr>
          <w:rFonts w:hint="eastAsia"/>
        </w:rPr>
        <w:t xml:space="preserve">アジア研究学術フロンティアセミナー報告　</w:t>
      </w:r>
      <w:r>
        <w:rPr>
          <w:rFonts w:hint="eastAsia"/>
        </w:rPr>
        <w:t>2002/01/17</w:t>
      </w:r>
    </w:p>
    <w:p w:rsidR="00703EC4" w:rsidRDefault="00703EC4">
      <w:pPr>
        <w:rPr>
          <w:rFonts w:hint="eastAsia"/>
        </w:rPr>
      </w:pPr>
    </w:p>
    <w:p w:rsidR="00703EC4" w:rsidRDefault="00703EC4">
      <w:pPr>
        <w:jc w:val="center"/>
        <w:rPr>
          <w:rFonts w:eastAsia="ＭＳ ゴシック" w:hint="eastAsia"/>
          <w:sz w:val="24"/>
        </w:rPr>
      </w:pPr>
      <w:r>
        <w:rPr>
          <w:rFonts w:eastAsia="ＭＳ ゴシック" w:hint="eastAsia"/>
          <w:sz w:val="24"/>
        </w:rPr>
        <w:t>「満洲国」の企業統制　－治外法権撤廃を中心に－</w:t>
      </w:r>
    </w:p>
    <w:p w:rsidR="00703EC4" w:rsidRDefault="00703EC4">
      <w:pPr>
        <w:rPr>
          <w:rFonts w:hint="eastAsia"/>
        </w:rPr>
      </w:pPr>
    </w:p>
    <w:p w:rsidR="00703EC4" w:rsidRDefault="00703EC4">
      <w:pPr>
        <w:ind w:leftChars="3100" w:left="6510"/>
        <w:rPr>
          <w:rFonts w:hint="eastAsia"/>
        </w:rPr>
      </w:pPr>
      <w:r>
        <w:rPr>
          <w:rFonts w:hint="eastAsia"/>
        </w:rPr>
        <w:t>立教大学経済学部</w:t>
      </w:r>
    </w:p>
    <w:p w:rsidR="00703EC4" w:rsidRDefault="00703EC4">
      <w:pPr>
        <w:ind w:leftChars="3100" w:left="6510"/>
        <w:rPr>
          <w:rFonts w:hint="eastAsia"/>
        </w:rPr>
      </w:pPr>
      <w:r>
        <w:rPr>
          <w:rFonts w:hint="eastAsia"/>
        </w:rPr>
        <w:t>疋田　康行</w:t>
      </w:r>
    </w:p>
    <w:p w:rsidR="00703EC4" w:rsidRDefault="00703EC4">
      <w:pPr>
        <w:rPr>
          <w:rFonts w:hint="eastAsia"/>
        </w:rPr>
      </w:pPr>
    </w:p>
    <w:p w:rsidR="00703EC4" w:rsidRDefault="00703EC4">
      <w:pPr>
        <w:rPr>
          <w:rFonts w:hint="eastAsia"/>
        </w:rPr>
      </w:pPr>
    </w:p>
    <w:p w:rsidR="00703EC4" w:rsidRDefault="00703EC4">
      <w:pPr>
        <w:jc w:val="center"/>
        <w:rPr>
          <w:rFonts w:hint="eastAsia"/>
        </w:rPr>
      </w:pPr>
      <w:r>
        <w:rPr>
          <w:rFonts w:hint="eastAsia"/>
        </w:rPr>
        <w:t>－　目　次　－</w:t>
      </w:r>
    </w:p>
    <w:p w:rsidR="00703EC4" w:rsidRDefault="00703EC4">
      <w:pPr>
        <w:pStyle w:val="20"/>
        <w:tabs>
          <w:tab w:val="right" w:leader="dot" w:pos="8494"/>
        </w:tabs>
        <w:rPr>
          <w:rFonts w:ascii="Century" w:hAnsi="Century"/>
          <w:noProof/>
        </w:rPr>
      </w:pPr>
      <w:r>
        <w:fldChar w:fldCharType="begin"/>
      </w:r>
      <w:r>
        <w:instrText xml:space="preserve"> TOC \o "1-3" \h \z </w:instrText>
      </w:r>
      <w:r>
        <w:fldChar w:fldCharType="separate"/>
      </w:r>
      <w:hyperlink w:anchor="_Toc108417940" w:history="1">
        <w:r>
          <w:rPr>
            <w:rStyle w:val="a7"/>
            <w:rFonts w:hint="eastAsia"/>
            <w:noProof/>
            <w:szCs w:val="21"/>
          </w:rPr>
          <w:t>はじめに</w:t>
        </w:r>
        <w:r>
          <w:rPr>
            <w:noProof/>
            <w:webHidden/>
          </w:rPr>
          <w:tab/>
        </w:r>
        <w:r>
          <w:rPr>
            <w:noProof/>
            <w:webHidden/>
          </w:rPr>
          <w:fldChar w:fldCharType="begin"/>
        </w:r>
        <w:r>
          <w:rPr>
            <w:noProof/>
            <w:webHidden/>
          </w:rPr>
          <w:instrText xml:space="preserve"> PAGEREF _Toc108417940 \h </w:instrText>
        </w:r>
        <w:r>
          <w:rPr>
            <w:noProof/>
          </w:rPr>
        </w:r>
        <w:r>
          <w:rPr>
            <w:noProof/>
            <w:webHidden/>
          </w:rPr>
          <w:fldChar w:fldCharType="separate"/>
        </w:r>
        <w:r>
          <w:rPr>
            <w:noProof/>
            <w:webHidden/>
          </w:rPr>
          <w:t>1</w:t>
        </w:r>
        <w:r>
          <w:rPr>
            <w:noProof/>
            <w:webHidden/>
          </w:rPr>
          <w:fldChar w:fldCharType="end"/>
        </w:r>
      </w:hyperlink>
    </w:p>
    <w:p w:rsidR="00703EC4" w:rsidRDefault="00703EC4">
      <w:pPr>
        <w:pStyle w:val="20"/>
        <w:tabs>
          <w:tab w:val="right" w:leader="dot" w:pos="8494"/>
        </w:tabs>
        <w:rPr>
          <w:rFonts w:ascii="Century" w:hAnsi="Century"/>
          <w:noProof/>
        </w:rPr>
      </w:pPr>
      <w:hyperlink w:anchor="_Toc108417941" w:history="1">
        <w:r>
          <w:rPr>
            <w:rStyle w:val="a7"/>
            <w:rFonts w:hint="eastAsia"/>
            <w:noProof/>
            <w:szCs w:val="21"/>
          </w:rPr>
          <w:t xml:space="preserve">大連商工会議所編『滿洲銀行會社年鑑　</w:t>
        </w:r>
        <w:r>
          <w:rPr>
            <w:rStyle w:val="a7"/>
            <w:noProof/>
            <w:szCs w:val="21"/>
          </w:rPr>
          <w:t>1942</w:t>
        </w:r>
        <w:r>
          <w:rPr>
            <w:rStyle w:val="a7"/>
            <w:rFonts w:hint="eastAsia"/>
            <w:noProof/>
            <w:szCs w:val="21"/>
          </w:rPr>
          <w:t>年版』のデータから</w:t>
        </w:r>
        <w:r>
          <w:rPr>
            <w:noProof/>
            <w:webHidden/>
          </w:rPr>
          <w:tab/>
        </w:r>
        <w:r>
          <w:rPr>
            <w:noProof/>
            <w:webHidden/>
          </w:rPr>
          <w:fldChar w:fldCharType="begin"/>
        </w:r>
        <w:r>
          <w:rPr>
            <w:noProof/>
            <w:webHidden/>
          </w:rPr>
          <w:instrText xml:space="preserve"> PAGEREF _Toc108417941 \h </w:instrText>
        </w:r>
        <w:r>
          <w:rPr>
            <w:noProof/>
          </w:rPr>
        </w:r>
        <w:r>
          <w:rPr>
            <w:noProof/>
            <w:webHidden/>
          </w:rPr>
          <w:fldChar w:fldCharType="separate"/>
        </w:r>
        <w:r>
          <w:rPr>
            <w:noProof/>
            <w:webHidden/>
          </w:rPr>
          <w:t>1</w:t>
        </w:r>
        <w:r>
          <w:rPr>
            <w:noProof/>
            <w:webHidden/>
          </w:rPr>
          <w:fldChar w:fldCharType="end"/>
        </w:r>
      </w:hyperlink>
    </w:p>
    <w:p w:rsidR="00703EC4" w:rsidRDefault="00703EC4">
      <w:pPr>
        <w:pStyle w:val="20"/>
        <w:tabs>
          <w:tab w:val="right" w:leader="dot" w:pos="8494"/>
        </w:tabs>
        <w:rPr>
          <w:rFonts w:ascii="Century" w:hAnsi="Century"/>
          <w:noProof/>
        </w:rPr>
      </w:pPr>
      <w:hyperlink w:anchor="_Toc108417942" w:history="1">
        <w:r>
          <w:rPr>
            <w:rStyle w:val="a7"/>
            <w:rFonts w:hint="eastAsia"/>
            <w:noProof/>
            <w:szCs w:val="21"/>
          </w:rPr>
          <w:t>治外法権の撤廃問題</w:t>
        </w:r>
        <w:r>
          <w:rPr>
            <w:noProof/>
            <w:webHidden/>
          </w:rPr>
          <w:tab/>
        </w:r>
        <w:r>
          <w:rPr>
            <w:noProof/>
            <w:webHidden/>
          </w:rPr>
          <w:fldChar w:fldCharType="begin"/>
        </w:r>
        <w:r>
          <w:rPr>
            <w:noProof/>
            <w:webHidden/>
          </w:rPr>
          <w:instrText xml:space="preserve"> PAGEREF _Toc108417942 \h </w:instrText>
        </w:r>
        <w:r>
          <w:rPr>
            <w:noProof/>
          </w:rPr>
        </w:r>
        <w:r>
          <w:rPr>
            <w:noProof/>
            <w:webHidden/>
          </w:rPr>
          <w:fldChar w:fldCharType="separate"/>
        </w:r>
        <w:r>
          <w:rPr>
            <w:noProof/>
            <w:webHidden/>
          </w:rPr>
          <w:t>4</w:t>
        </w:r>
        <w:r>
          <w:rPr>
            <w:noProof/>
            <w:webHidden/>
          </w:rPr>
          <w:fldChar w:fldCharType="end"/>
        </w:r>
      </w:hyperlink>
    </w:p>
    <w:p w:rsidR="00703EC4" w:rsidRDefault="00703EC4">
      <w:pPr>
        <w:pStyle w:val="20"/>
        <w:tabs>
          <w:tab w:val="right" w:leader="dot" w:pos="8494"/>
        </w:tabs>
        <w:rPr>
          <w:rFonts w:ascii="Century" w:hAnsi="Century"/>
          <w:noProof/>
        </w:rPr>
      </w:pPr>
      <w:hyperlink w:anchor="_Toc108417943" w:history="1">
        <w:r>
          <w:rPr>
            <w:rStyle w:val="a7"/>
            <w:rFonts w:hint="eastAsia"/>
            <w:noProof/>
            <w:szCs w:val="21"/>
          </w:rPr>
          <w:t>おわりに</w:t>
        </w:r>
        <w:r>
          <w:rPr>
            <w:noProof/>
            <w:webHidden/>
          </w:rPr>
          <w:tab/>
        </w:r>
        <w:r>
          <w:rPr>
            <w:noProof/>
            <w:webHidden/>
          </w:rPr>
          <w:fldChar w:fldCharType="begin"/>
        </w:r>
        <w:r>
          <w:rPr>
            <w:noProof/>
            <w:webHidden/>
          </w:rPr>
          <w:instrText xml:space="preserve"> PAGEREF _Toc108417943 \h </w:instrText>
        </w:r>
        <w:r>
          <w:rPr>
            <w:noProof/>
          </w:rPr>
        </w:r>
        <w:r>
          <w:rPr>
            <w:noProof/>
            <w:webHidden/>
          </w:rPr>
          <w:fldChar w:fldCharType="separate"/>
        </w:r>
        <w:r>
          <w:rPr>
            <w:noProof/>
            <w:webHidden/>
          </w:rPr>
          <w:t>7</w:t>
        </w:r>
        <w:r>
          <w:rPr>
            <w:noProof/>
            <w:webHidden/>
          </w:rPr>
          <w:fldChar w:fldCharType="end"/>
        </w:r>
      </w:hyperlink>
    </w:p>
    <w:p w:rsidR="00703EC4" w:rsidRDefault="00703EC4">
      <w:pPr>
        <w:rPr>
          <w:rFonts w:hint="eastAsia"/>
        </w:rPr>
      </w:pPr>
      <w:r>
        <w:fldChar w:fldCharType="end"/>
      </w:r>
    </w:p>
    <w:p w:rsidR="00703EC4" w:rsidRDefault="00703EC4">
      <w:pPr>
        <w:rPr>
          <w:rFonts w:hint="eastAsia"/>
        </w:rPr>
      </w:pPr>
    </w:p>
    <w:p w:rsidR="00703EC4" w:rsidRDefault="00703EC4">
      <w:pPr>
        <w:pStyle w:val="2"/>
        <w:rPr>
          <w:rFonts w:hint="eastAsia"/>
        </w:rPr>
      </w:pPr>
      <w:bookmarkStart w:id="0" w:name="_Toc108417940"/>
      <w:r>
        <w:rPr>
          <w:rFonts w:hint="eastAsia"/>
        </w:rPr>
        <w:t>はじめに</w:t>
      </w:r>
      <w:bookmarkEnd w:id="0"/>
    </w:p>
    <w:p w:rsidR="00703EC4" w:rsidRDefault="00703EC4">
      <w:pPr>
        <w:rPr>
          <w:rFonts w:hint="eastAsia"/>
        </w:rPr>
      </w:pPr>
      <w:r>
        <w:rPr>
          <w:rFonts w:hint="eastAsia"/>
        </w:rPr>
        <w:t>※「満洲」経済研究</w:t>
      </w:r>
    </w:p>
    <w:p w:rsidR="00703EC4" w:rsidRDefault="00703EC4">
      <w:pPr>
        <w:rPr>
          <w:rFonts w:hint="eastAsia"/>
        </w:rPr>
      </w:pPr>
      <w:r>
        <w:rPr>
          <w:rFonts w:hint="eastAsia"/>
        </w:rPr>
        <w:t xml:space="preserve">　</w:t>
      </w:r>
      <w:r>
        <w:rPr>
          <w:rFonts w:hint="eastAsia"/>
        </w:rPr>
        <w:t xml:space="preserve">1. </w:t>
      </w:r>
      <w:r>
        <w:rPr>
          <w:rFonts w:hint="eastAsia"/>
        </w:rPr>
        <w:t>近代（とくに日露戦争以後）における日中（米）対立の焦点→１５年戦争の開始</w:t>
      </w:r>
    </w:p>
    <w:p w:rsidR="00703EC4" w:rsidRDefault="00703EC4">
      <w:pPr>
        <w:rPr>
          <w:rFonts w:hint="eastAsia"/>
        </w:rPr>
      </w:pPr>
      <w:r>
        <w:rPr>
          <w:rFonts w:hint="eastAsia"/>
        </w:rPr>
        <w:t xml:space="preserve">　</w:t>
      </w:r>
      <w:r>
        <w:rPr>
          <w:rFonts w:hint="eastAsia"/>
        </w:rPr>
        <w:t xml:space="preserve">2. </w:t>
      </w:r>
      <w:r>
        <w:rPr>
          <w:rFonts w:hint="eastAsia"/>
        </w:rPr>
        <w:t>日本経済の「混合経済」化の実験地・出発点</w:t>
      </w:r>
    </w:p>
    <w:p w:rsidR="00703EC4" w:rsidRDefault="00703EC4">
      <w:pPr>
        <w:rPr>
          <w:rFonts w:hint="eastAsia"/>
        </w:rPr>
      </w:pPr>
      <w:r>
        <w:rPr>
          <w:rFonts w:hint="eastAsia"/>
        </w:rPr>
        <w:t xml:space="preserve">　</w:t>
      </w:r>
      <w:r>
        <w:rPr>
          <w:rFonts w:hint="eastAsia"/>
        </w:rPr>
        <w:t xml:space="preserve">3. </w:t>
      </w:r>
      <w:r>
        <w:rPr>
          <w:rFonts w:hint="eastAsia"/>
        </w:rPr>
        <w:t>植民地的支配による経済従属化とそれへの対抗（現地政権・資本および競合外資）</w:t>
      </w:r>
    </w:p>
    <w:p w:rsidR="00703EC4" w:rsidRDefault="00703EC4">
      <w:pPr>
        <w:rPr>
          <w:rFonts w:hint="eastAsia"/>
        </w:rPr>
      </w:pPr>
    </w:p>
    <w:p w:rsidR="00703EC4" w:rsidRDefault="00703EC4">
      <w:pPr>
        <w:rPr>
          <w:rFonts w:hint="eastAsia"/>
        </w:rPr>
      </w:pPr>
      <w:r>
        <w:rPr>
          <w:rFonts w:hint="eastAsia"/>
        </w:rPr>
        <w:t>※先行研究</w:t>
      </w:r>
    </w:p>
    <w:p w:rsidR="00703EC4" w:rsidRDefault="00703EC4">
      <w:pPr>
        <w:ind w:left="420" w:hangingChars="200" w:hanging="420"/>
        <w:rPr>
          <w:rFonts w:hint="eastAsia"/>
        </w:rPr>
      </w:pPr>
      <w:r>
        <w:rPr>
          <w:rFonts w:hint="eastAsia"/>
        </w:rPr>
        <w:t>原朗「一九三〇年代の満州経済統制政策」（満州史研究会編『日本帝国主義下の満州』御茶ノ水書房、</w:t>
      </w:r>
      <w:r>
        <w:rPr>
          <w:rFonts w:hint="eastAsia"/>
        </w:rPr>
        <w:t>1972</w:t>
      </w:r>
      <w:r>
        <w:rPr>
          <w:rFonts w:hint="eastAsia"/>
        </w:rPr>
        <w:t>年）</w:t>
      </w:r>
    </w:p>
    <w:p w:rsidR="00703EC4" w:rsidRDefault="00703EC4">
      <w:pPr>
        <w:ind w:left="420" w:hangingChars="200" w:hanging="420"/>
        <w:rPr>
          <w:rFonts w:hint="eastAsia"/>
        </w:rPr>
      </w:pPr>
      <w:r>
        <w:rPr>
          <w:rFonts w:hint="eastAsia"/>
        </w:rPr>
        <w:t>君島和彦「鉱工業支配の展開」（浅田喬二・小林英夫編『日本帝国主義の満州支配』時潮社、</w:t>
      </w:r>
      <w:r>
        <w:rPr>
          <w:rFonts w:hint="eastAsia"/>
        </w:rPr>
        <w:t>1986</w:t>
      </w:r>
      <w:r>
        <w:rPr>
          <w:rFonts w:hint="eastAsia"/>
        </w:rPr>
        <w:t>年）</w:t>
      </w:r>
    </w:p>
    <w:p w:rsidR="00703EC4" w:rsidRDefault="00703EC4">
      <w:pPr>
        <w:ind w:left="420" w:hangingChars="200" w:hanging="420"/>
        <w:rPr>
          <w:rFonts w:hint="eastAsia"/>
        </w:rPr>
      </w:pPr>
      <w:r>
        <w:rPr>
          <w:rFonts w:hint="eastAsia"/>
        </w:rPr>
        <w:t>疋田康行「財政・金融構造」（同上所収）</w:t>
      </w:r>
    </w:p>
    <w:p w:rsidR="00703EC4" w:rsidRDefault="00703EC4">
      <w:pPr>
        <w:ind w:left="420" w:hangingChars="200" w:hanging="420"/>
        <w:rPr>
          <w:rFonts w:hint="eastAsia"/>
        </w:rPr>
      </w:pPr>
      <w:r>
        <w:rPr>
          <w:rFonts w:hint="eastAsia"/>
        </w:rPr>
        <w:t>疋田康行「十五年戦争期の日本の資本輸出－財閥資本の対「満州」株式投資を中心に」（日本植民地研究会編『日本植民地研究』第</w:t>
      </w:r>
      <w:r>
        <w:rPr>
          <w:rFonts w:hint="eastAsia"/>
        </w:rPr>
        <w:t>4</w:t>
      </w:r>
      <w:r>
        <w:rPr>
          <w:rFonts w:hint="eastAsia"/>
        </w:rPr>
        <w:t>号、</w:t>
      </w:r>
      <w:r>
        <w:rPr>
          <w:rFonts w:hint="eastAsia"/>
        </w:rPr>
        <w:t>1991</w:t>
      </w:r>
      <w:r>
        <w:rPr>
          <w:rFonts w:hint="eastAsia"/>
        </w:rPr>
        <w:t>年）</w:t>
      </w:r>
    </w:p>
    <w:p w:rsidR="00703EC4" w:rsidRDefault="00703EC4">
      <w:pPr>
        <w:ind w:left="420" w:hangingChars="200" w:hanging="420"/>
        <w:rPr>
          <w:rFonts w:hint="eastAsia"/>
        </w:rPr>
      </w:pPr>
      <w:r>
        <w:rPr>
          <w:rFonts w:hint="eastAsia"/>
        </w:rPr>
        <w:t>副島昭一「「満洲国」統治と治外法権撤廃」（山本有造編『「満洲国」の研究』京都大学人文科学研究所、</w:t>
      </w:r>
      <w:r>
        <w:rPr>
          <w:rFonts w:hint="eastAsia"/>
        </w:rPr>
        <w:t>1993</w:t>
      </w:r>
      <w:r>
        <w:rPr>
          <w:rFonts w:hint="eastAsia"/>
        </w:rPr>
        <w:t>年）</w:t>
      </w:r>
    </w:p>
    <w:p w:rsidR="00703EC4" w:rsidRDefault="00703EC4">
      <w:pPr>
        <w:ind w:left="420" w:hangingChars="200" w:hanging="420"/>
        <w:rPr>
          <w:rFonts w:hint="eastAsia"/>
        </w:rPr>
      </w:pPr>
      <w:r>
        <w:rPr>
          <w:rFonts w:hint="eastAsia"/>
        </w:rPr>
        <w:t>田中隆一「満洲国治外法権撤廃と満鉄」（小林英夫編『近代日本と満鉄』</w:t>
      </w:r>
      <w:smartTag w:uri="urn:schemas-microsoft-com:office:smarttags" w:element="PersonName">
        <w:r>
          <w:rPr>
            <w:rFonts w:hint="eastAsia"/>
          </w:rPr>
          <w:t>吉川</w:t>
        </w:r>
      </w:smartTag>
      <w:r>
        <w:rPr>
          <w:rFonts w:hint="eastAsia"/>
        </w:rPr>
        <w:t>弘文館、</w:t>
      </w:r>
      <w:r>
        <w:rPr>
          <w:rFonts w:hint="eastAsia"/>
        </w:rPr>
        <w:t>2000</w:t>
      </w:r>
      <w:r>
        <w:rPr>
          <w:rFonts w:hint="eastAsia"/>
        </w:rPr>
        <w:t>年）</w:t>
      </w:r>
    </w:p>
    <w:p w:rsidR="00703EC4" w:rsidRDefault="00703EC4">
      <w:pPr>
        <w:ind w:left="420" w:hangingChars="200" w:hanging="420"/>
        <w:rPr>
          <w:rFonts w:hint="eastAsia"/>
        </w:rPr>
      </w:pPr>
      <w:r>
        <w:rPr>
          <w:rFonts w:hint="eastAsia"/>
        </w:rPr>
        <w:t>柴田善雅「初期「満州国」における財政制度の構築」（宇野重昭編『深まる侵略　屈折する抵抗』研文出版、</w:t>
      </w:r>
      <w:r>
        <w:rPr>
          <w:rFonts w:hint="eastAsia"/>
        </w:rPr>
        <w:t>2001</w:t>
      </w:r>
      <w:r>
        <w:rPr>
          <w:rFonts w:hint="eastAsia"/>
        </w:rPr>
        <w:t>年）</w:t>
      </w:r>
    </w:p>
    <w:p w:rsidR="00703EC4" w:rsidRDefault="00703EC4">
      <w:pPr>
        <w:rPr>
          <w:rFonts w:hint="eastAsia"/>
        </w:rPr>
      </w:pPr>
    </w:p>
    <w:p w:rsidR="00703EC4" w:rsidRDefault="00703EC4">
      <w:pPr>
        <w:pStyle w:val="2"/>
        <w:rPr>
          <w:rFonts w:hint="eastAsia"/>
        </w:rPr>
      </w:pPr>
      <w:bookmarkStart w:id="1" w:name="_Toc108417941"/>
      <w:r>
        <w:rPr>
          <w:rFonts w:hint="eastAsia"/>
        </w:rPr>
        <w:t xml:space="preserve">大連商工会議所編『滿洲銀行會社年鑑　</w:t>
      </w:r>
      <w:r>
        <w:rPr>
          <w:rFonts w:hint="eastAsia"/>
        </w:rPr>
        <w:t>1942</w:t>
      </w:r>
      <w:r>
        <w:rPr>
          <w:rFonts w:hint="eastAsia"/>
        </w:rPr>
        <w:t>年版』のデータから</w:t>
      </w:r>
      <w:bookmarkEnd w:id="1"/>
    </w:p>
    <w:p w:rsidR="00703EC4" w:rsidRDefault="00703EC4">
      <w:pPr>
        <w:rPr>
          <w:rFonts w:hint="eastAsia"/>
          <w:bCs/>
        </w:rPr>
      </w:pPr>
      <w:r>
        <w:rPr>
          <w:rFonts w:hint="eastAsia"/>
        </w:rPr>
        <w:t xml:space="preserve">　満</w:t>
      </w:r>
      <w:r>
        <w:rPr>
          <w:rFonts w:hint="eastAsia"/>
          <w:bCs/>
        </w:rPr>
        <w:t>洲事変後で在満企業総体が把握できる最後の資料である『滿洲銀行會社年鑑』（</w:t>
      </w:r>
      <w:r>
        <w:rPr>
          <w:rFonts w:hint="eastAsia"/>
          <w:bCs/>
        </w:rPr>
        <w:t>1942</w:t>
      </w:r>
      <w:r>
        <w:rPr>
          <w:rFonts w:hint="eastAsia"/>
          <w:bCs/>
        </w:rPr>
        <w:t>年版）を，データベース化した。この中には，経営陣の氏名から判断して，中国系・朝鮮系・</w:t>
      </w:r>
      <w:r>
        <w:rPr>
          <w:rFonts w:hint="eastAsia"/>
          <w:bCs/>
        </w:rPr>
        <w:lastRenderedPageBreak/>
        <w:t>ロシア系の企業も相当数含まれ，さらに経営陣が複数民族で構成されているものもある．</w:t>
      </w:r>
    </w:p>
    <w:p w:rsidR="00703EC4" w:rsidRDefault="00703EC4">
      <w:pPr>
        <w:rPr>
          <w:rFonts w:hint="eastAsia"/>
          <w:bCs/>
        </w:rPr>
      </w:pPr>
      <w:r>
        <w:rPr>
          <w:rFonts w:hint="eastAsia"/>
          <w:bCs/>
        </w:rPr>
        <w:t xml:space="preserve">　まず，株式会社の組織変更からみておくと，休業</w:t>
      </w:r>
      <w:r w:rsidR="00CE3C6B">
        <w:rPr>
          <w:rFonts w:hint="eastAsia"/>
          <w:bCs/>
        </w:rPr>
        <w:t>会社</w:t>
      </w:r>
      <w:r>
        <w:rPr>
          <w:rFonts w:hint="eastAsia"/>
          <w:bCs/>
        </w:rPr>
        <w:t>は</w:t>
      </w:r>
      <w:r>
        <w:rPr>
          <w:rFonts w:hint="eastAsia"/>
          <w:bCs/>
        </w:rPr>
        <w:t>1920</w:t>
      </w:r>
      <w:r>
        <w:rPr>
          <w:rFonts w:hint="eastAsia"/>
          <w:bCs/>
        </w:rPr>
        <w:t>年恐慌前後の設立にかかるものが多く，</w:t>
      </w:r>
      <w:r>
        <w:rPr>
          <w:rFonts w:hint="eastAsia"/>
          <w:bCs/>
        </w:rPr>
        <w:t>19</w:t>
      </w:r>
      <w:r>
        <w:rPr>
          <w:rFonts w:hint="eastAsia"/>
          <w:bCs/>
        </w:rPr>
        <w:t>年・</w:t>
      </w:r>
      <w:r>
        <w:rPr>
          <w:rFonts w:hint="eastAsia"/>
          <w:bCs/>
        </w:rPr>
        <w:t>20</w:t>
      </w:r>
      <w:r>
        <w:rPr>
          <w:rFonts w:hint="eastAsia"/>
          <w:bCs/>
        </w:rPr>
        <w:t>年は存続と休業がほぼ同数であり，</w:t>
      </w:r>
      <w:r>
        <w:rPr>
          <w:rFonts w:hint="eastAsia"/>
          <w:bCs/>
        </w:rPr>
        <w:t>18</w:t>
      </w:r>
      <w:r>
        <w:rPr>
          <w:rFonts w:hint="eastAsia"/>
          <w:bCs/>
        </w:rPr>
        <w:t>年と</w:t>
      </w:r>
      <w:r>
        <w:rPr>
          <w:rFonts w:hint="eastAsia"/>
          <w:bCs/>
        </w:rPr>
        <w:t>21</w:t>
      </w:r>
      <w:r>
        <w:rPr>
          <w:rFonts w:hint="eastAsia"/>
          <w:bCs/>
        </w:rPr>
        <w:t>年・</w:t>
      </w:r>
      <w:r>
        <w:rPr>
          <w:rFonts w:hint="eastAsia"/>
          <w:bCs/>
        </w:rPr>
        <w:t>22</w:t>
      </w:r>
      <w:r>
        <w:rPr>
          <w:rFonts w:hint="eastAsia"/>
          <w:bCs/>
        </w:rPr>
        <w:t>年は休業の方が存続を上回っている．これに対して解散と名称変更とは満洲事変後の設立になるものが多く，中国系企業とくに銭荘の銀行化と銀行法によるその淘汰を表している．</w:t>
      </w:r>
    </w:p>
    <w:p w:rsidR="00703EC4" w:rsidRDefault="00703EC4">
      <w:pPr>
        <w:rPr>
          <w:rFonts w:hint="eastAsia"/>
          <w:bCs/>
        </w:rPr>
      </w:pPr>
      <w:r>
        <w:rPr>
          <w:rFonts w:hint="eastAsia"/>
          <w:bCs/>
        </w:rPr>
        <w:t xml:space="preserve">　調査時点での株式会社は，</w:t>
      </w:r>
      <w:r>
        <w:rPr>
          <w:rFonts w:hint="eastAsia"/>
        </w:rPr>
        <w:t>第</w:t>
      </w:r>
      <w:r>
        <w:rPr>
          <w:rFonts w:hint="eastAsia"/>
        </w:rPr>
        <w:t>1</w:t>
      </w:r>
      <w:r>
        <w:rPr>
          <w:rFonts w:hint="eastAsia"/>
        </w:rPr>
        <w:t>次大戦期のピーク（</w:t>
      </w:r>
      <w:r>
        <w:rPr>
          <w:rFonts w:hint="eastAsia"/>
        </w:rPr>
        <w:t>1919</w:t>
      </w:r>
      <w:r>
        <w:rPr>
          <w:rFonts w:hint="eastAsia"/>
        </w:rPr>
        <w:t>年</w:t>
      </w:r>
      <w:r>
        <w:rPr>
          <w:rFonts w:hint="eastAsia"/>
        </w:rPr>
        <w:t>89</w:t>
      </w:r>
      <w:r>
        <w:rPr>
          <w:rFonts w:hint="eastAsia"/>
        </w:rPr>
        <w:t>社）から</w:t>
      </w:r>
      <w:r>
        <w:rPr>
          <w:rFonts w:hint="eastAsia"/>
          <w:bCs/>
        </w:rPr>
        <w:t>1920</w:t>
      </w:r>
      <w:r>
        <w:rPr>
          <w:rFonts w:hint="eastAsia"/>
          <w:bCs/>
        </w:rPr>
        <w:t>年代の停滞のあと，</w:t>
      </w:r>
      <w:r>
        <w:rPr>
          <w:rFonts w:hint="eastAsia"/>
        </w:rPr>
        <w:t>1931</w:t>
      </w:r>
      <w:r>
        <w:rPr>
          <w:rFonts w:hint="eastAsia"/>
        </w:rPr>
        <w:t>年の</w:t>
      </w:r>
      <w:r>
        <w:rPr>
          <w:rFonts w:hint="eastAsia"/>
        </w:rPr>
        <w:t>1</w:t>
      </w:r>
      <w:r>
        <w:rPr>
          <w:rFonts w:hint="eastAsia"/>
        </w:rPr>
        <w:t>社にまで激減し、満</w:t>
      </w:r>
      <w:r>
        <w:rPr>
          <w:rFonts w:hint="eastAsia"/>
          <w:bCs/>
        </w:rPr>
        <w:t>洲事変後になって鉱工業企業を中心に激増して</w:t>
      </w:r>
      <w:r>
        <w:rPr>
          <w:rFonts w:hint="eastAsia"/>
        </w:rPr>
        <w:t>1937</w:t>
      </w:r>
      <w:r>
        <w:rPr>
          <w:rFonts w:hint="eastAsia"/>
        </w:rPr>
        <w:t>年の</w:t>
      </w:r>
      <w:r>
        <w:rPr>
          <w:rFonts w:hint="eastAsia"/>
        </w:rPr>
        <w:t>172</w:t>
      </w:r>
      <w:r>
        <w:rPr>
          <w:rFonts w:hint="eastAsia"/>
        </w:rPr>
        <w:t>社を経て</w:t>
      </w:r>
      <w:r>
        <w:rPr>
          <w:rFonts w:hint="eastAsia"/>
        </w:rPr>
        <w:t>1941</w:t>
      </w:r>
      <w:r>
        <w:rPr>
          <w:rFonts w:hint="eastAsia"/>
        </w:rPr>
        <w:t>年のピーク</w:t>
      </w:r>
      <w:r>
        <w:rPr>
          <w:rFonts w:hint="eastAsia"/>
        </w:rPr>
        <w:t>499</w:t>
      </w:r>
      <w:r>
        <w:rPr>
          <w:rFonts w:hint="eastAsia"/>
        </w:rPr>
        <w:t>社まで急増した．</w:t>
      </w:r>
      <w:r>
        <w:rPr>
          <w:rFonts w:hint="eastAsia"/>
          <w:bCs/>
        </w:rPr>
        <w:t>この結果，資本金残高でも，運輸交通業と金融商業の比重が減って鉱工業が</w:t>
      </w:r>
      <w:r>
        <w:rPr>
          <w:rFonts w:hint="eastAsia"/>
          <w:bCs/>
        </w:rPr>
        <w:t>50</w:t>
      </w:r>
      <w:r>
        <w:rPr>
          <w:rFonts w:hint="eastAsia"/>
          <w:bCs/>
        </w:rPr>
        <w:t>％に迫っている．鉱業部門の増加とともに，製造業内でも軽工業中心から，化学・金属・機械器具という重化学工業</w:t>
      </w:r>
      <w:r>
        <w:rPr>
          <w:rFonts w:hint="eastAsia"/>
          <w:bCs/>
        </w:rPr>
        <w:t>3</w:t>
      </w:r>
      <w:r>
        <w:rPr>
          <w:rFonts w:hint="eastAsia"/>
          <w:bCs/>
        </w:rPr>
        <w:t>部門に投資の主軸が移っている．日本本</w:t>
      </w:r>
      <w:r w:rsidR="003B35F8">
        <w:rPr>
          <w:rFonts w:hint="eastAsia"/>
          <w:bCs/>
        </w:rPr>
        <w:t>国</w:t>
      </w:r>
      <w:r>
        <w:rPr>
          <w:rFonts w:hint="eastAsia"/>
          <w:bCs/>
        </w:rPr>
        <w:t>では，</w:t>
      </w:r>
      <w:r>
        <w:rPr>
          <w:rFonts w:hint="eastAsia"/>
          <w:bCs/>
        </w:rPr>
        <w:t>1940</w:t>
      </w:r>
      <w:r>
        <w:rPr>
          <w:rFonts w:hint="eastAsia"/>
          <w:bCs/>
        </w:rPr>
        <w:t>年代に入ると航空機工業部門を軸とする機械工業化が明確になるが，対日原材料供給の役割を課せられた満洲では素材型の重工業化が進展していたことがうかがわれる．</w:t>
      </w:r>
    </w:p>
    <w:p w:rsidR="00703EC4" w:rsidRDefault="00703EC4">
      <w:pPr>
        <w:rPr>
          <w:rFonts w:hint="eastAsia"/>
        </w:rPr>
      </w:pPr>
    </w:p>
    <w:p w:rsidR="00703EC4" w:rsidRDefault="00703EC4">
      <w:pPr>
        <w:rPr>
          <w:rFonts w:hint="eastAsia"/>
        </w:rPr>
      </w:pPr>
      <w:r>
        <w:rPr>
          <w:rFonts w:hint="eastAsia"/>
        </w:rPr>
        <w:t>第</w:t>
      </w:r>
      <w:r>
        <w:rPr>
          <w:rFonts w:hint="eastAsia"/>
        </w:rPr>
        <w:t>1</w:t>
      </w:r>
      <w:r>
        <w:rPr>
          <w:rFonts w:hint="eastAsia"/>
        </w:rPr>
        <w:t xml:space="preserve">表　</w:t>
      </w:r>
      <w:r>
        <w:rPr>
          <w:rFonts w:hint="eastAsia"/>
        </w:rPr>
        <w:t>1942</w:t>
      </w:r>
      <w:r>
        <w:rPr>
          <w:rFonts w:hint="eastAsia"/>
        </w:rPr>
        <w:t>年現在登記会社の設立年分布</w:t>
      </w:r>
    </w:p>
    <w:bookmarkStart w:id="2" w:name="_MON_1072676496"/>
    <w:bookmarkStart w:id="3" w:name="_MON_1072677266"/>
    <w:bookmarkStart w:id="4" w:name="_MON_1072678969"/>
    <w:bookmarkStart w:id="5" w:name="_MON_1072679109"/>
    <w:bookmarkStart w:id="6" w:name="_MON_1072679490"/>
    <w:bookmarkEnd w:id="2"/>
    <w:bookmarkEnd w:id="3"/>
    <w:bookmarkEnd w:id="4"/>
    <w:bookmarkEnd w:id="5"/>
    <w:bookmarkEnd w:id="6"/>
    <w:p w:rsidR="00703EC4" w:rsidRDefault="00703EC4">
      <w:pPr>
        <w:rPr>
          <w:rFonts w:hint="eastAsia"/>
        </w:rPr>
      </w:pPr>
      <w:r>
        <w:object w:dxaOrig="8179" w:dyaOrig="3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161.25pt" o:ole="">
            <v:imagedata r:id="rId6" o:title=""/>
          </v:shape>
          <o:OLEObject Type="Embed" ProgID="Excel.Sheet.8" ShapeID="_x0000_i1025" DrawAspect="Content" ObjectID="_1521744125" r:id="rId7"/>
        </w:object>
      </w:r>
    </w:p>
    <w:p w:rsidR="00703EC4" w:rsidRDefault="00703EC4">
      <w:pPr>
        <w:rPr>
          <w:rFonts w:hint="eastAsia"/>
          <w:sz w:val="18"/>
        </w:rPr>
      </w:pPr>
      <w:r>
        <w:rPr>
          <w:rFonts w:hint="eastAsia"/>
          <w:sz w:val="18"/>
        </w:rPr>
        <w:t xml:space="preserve">　％は株式会社および合資合名会社の各合計に占める構成比、但しイタリックは総計に対する株式会社と合資合名会社の割合。＜　＞内は</w:t>
      </w:r>
      <w:r>
        <w:rPr>
          <w:rFonts w:hint="eastAsia"/>
          <w:sz w:val="18"/>
        </w:rPr>
        <w:t>1904-1931</w:t>
      </w:r>
      <w:r>
        <w:rPr>
          <w:rFonts w:hint="eastAsia"/>
          <w:sz w:val="18"/>
        </w:rPr>
        <w:t>を</w:t>
      </w:r>
      <w:r>
        <w:rPr>
          <w:rFonts w:hint="eastAsia"/>
          <w:sz w:val="18"/>
        </w:rPr>
        <w:t>100</w:t>
      </w:r>
      <w:r>
        <w:rPr>
          <w:rFonts w:hint="eastAsia"/>
          <w:sz w:val="18"/>
        </w:rPr>
        <w:t>とする指数。株式会社中には、</w:t>
      </w:r>
      <w:r>
        <w:rPr>
          <w:rFonts w:hint="eastAsia"/>
          <w:bCs/>
          <w:sz w:val="18"/>
        </w:rPr>
        <w:t>休業中が</w:t>
      </w:r>
      <w:r>
        <w:rPr>
          <w:rFonts w:hint="eastAsia"/>
          <w:bCs/>
          <w:sz w:val="18"/>
        </w:rPr>
        <w:t>147</w:t>
      </w:r>
      <w:r>
        <w:rPr>
          <w:rFonts w:hint="eastAsia"/>
          <w:bCs/>
          <w:sz w:val="18"/>
        </w:rPr>
        <w:t>社、所在不明が</w:t>
      </w:r>
      <w:r>
        <w:rPr>
          <w:rFonts w:hint="eastAsia"/>
          <w:bCs/>
          <w:sz w:val="18"/>
        </w:rPr>
        <w:t>6</w:t>
      </w:r>
      <w:r>
        <w:rPr>
          <w:rFonts w:hint="eastAsia"/>
          <w:bCs/>
          <w:sz w:val="18"/>
        </w:rPr>
        <w:t>社、解散したあるいは解散予定が</w:t>
      </w:r>
      <w:r>
        <w:rPr>
          <w:rFonts w:hint="eastAsia"/>
          <w:bCs/>
          <w:sz w:val="18"/>
        </w:rPr>
        <w:t>26</w:t>
      </w:r>
      <w:r>
        <w:rPr>
          <w:rFonts w:hint="eastAsia"/>
          <w:bCs/>
          <w:sz w:val="18"/>
        </w:rPr>
        <w:t>社、それぞれ含まれている。</w:t>
      </w:r>
    </w:p>
    <w:p w:rsidR="00703EC4" w:rsidRDefault="00703EC4">
      <w:pPr>
        <w:rPr>
          <w:rFonts w:hint="eastAsia"/>
          <w:bCs/>
        </w:rPr>
      </w:pPr>
    </w:p>
    <w:p w:rsidR="00703EC4" w:rsidRDefault="00703EC4">
      <w:pPr>
        <w:rPr>
          <w:rFonts w:hint="eastAsia"/>
          <w:bCs/>
        </w:rPr>
      </w:pPr>
      <w:r>
        <w:rPr>
          <w:rFonts w:hint="eastAsia"/>
          <w:bCs/>
        </w:rPr>
        <w:t xml:space="preserve">　次に，合資会社と合名会社の動向を見よう．総</w:t>
      </w:r>
      <w:r w:rsidR="00CE3C6B">
        <w:rPr>
          <w:rFonts w:hint="eastAsia"/>
          <w:bCs/>
        </w:rPr>
        <w:t>会社</w:t>
      </w:r>
      <w:r>
        <w:rPr>
          <w:rFonts w:hint="eastAsia"/>
          <w:bCs/>
        </w:rPr>
        <w:t>数は，</w:t>
      </w:r>
      <w:r>
        <w:rPr>
          <w:rFonts w:hint="eastAsia"/>
          <w:bCs/>
        </w:rPr>
        <w:t>3699</w:t>
      </w:r>
      <w:r>
        <w:rPr>
          <w:rFonts w:hint="eastAsia"/>
          <w:bCs/>
        </w:rPr>
        <w:t>社，資本金総額は</w:t>
      </w:r>
      <w:r>
        <w:rPr>
          <w:rFonts w:hint="eastAsia"/>
          <w:bCs/>
        </w:rPr>
        <w:t>2</w:t>
      </w:r>
      <w:r>
        <w:rPr>
          <w:rFonts w:hint="eastAsia"/>
          <w:bCs/>
        </w:rPr>
        <w:t>億</w:t>
      </w:r>
      <w:r>
        <w:rPr>
          <w:rFonts w:hint="eastAsia"/>
          <w:bCs/>
        </w:rPr>
        <w:t>1282</w:t>
      </w:r>
      <w:r>
        <w:rPr>
          <w:rFonts w:hint="eastAsia"/>
          <w:bCs/>
        </w:rPr>
        <w:t>万円となる．非日系企業は株式会社よりも多いという印象を得ている．</w:t>
      </w:r>
      <w:r>
        <w:rPr>
          <w:rFonts w:hint="eastAsia"/>
          <w:bCs/>
        </w:rPr>
        <w:t>1942</w:t>
      </w:r>
      <w:r>
        <w:rPr>
          <w:rFonts w:hint="eastAsia"/>
          <w:bCs/>
        </w:rPr>
        <w:t>年末に存在している</w:t>
      </w:r>
      <w:r w:rsidR="00CE3C6B">
        <w:rPr>
          <w:rFonts w:hint="eastAsia"/>
          <w:bCs/>
        </w:rPr>
        <w:t>会社</w:t>
      </w:r>
      <w:r>
        <w:rPr>
          <w:rFonts w:hint="eastAsia"/>
          <w:bCs/>
        </w:rPr>
        <w:t>の設立年次分布は，第一次大戦前に漸増し，大戦期に急増して</w:t>
      </w:r>
      <w:r>
        <w:rPr>
          <w:rFonts w:hint="eastAsia"/>
          <w:bCs/>
        </w:rPr>
        <w:t>19</w:t>
      </w:r>
      <w:r>
        <w:rPr>
          <w:rFonts w:hint="eastAsia"/>
          <w:bCs/>
        </w:rPr>
        <w:t>年に</w:t>
      </w:r>
      <w:r>
        <w:rPr>
          <w:rFonts w:hint="eastAsia"/>
          <w:bCs/>
        </w:rPr>
        <w:t>59</w:t>
      </w:r>
      <w:r>
        <w:rPr>
          <w:rFonts w:hint="eastAsia"/>
          <w:bCs/>
        </w:rPr>
        <w:t>社のピークを成すが，</w:t>
      </w:r>
      <w:r>
        <w:rPr>
          <w:rFonts w:hint="eastAsia"/>
          <w:bCs/>
        </w:rPr>
        <w:t>1920</w:t>
      </w:r>
      <w:r>
        <w:rPr>
          <w:rFonts w:hint="eastAsia"/>
          <w:bCs/>
        </w:rPr>
        <w:t>年代を通じてそれよりやや少ない設立数を保つ．満洲事変後には，やはり激増するが早くも</w:t>
      </w:r>
      <w:r>
        <w:rPr>
          <w:rFonts w:hint="eastAsia"/>
          <w:bCs/>
        </w:rPr>
        <w:t>1938</w:t>
      </w:r>
      <w:r>
        <w:rPr>
          <w:rFonts w:hint="eastAsia"/>
          <w:bCs/>
        </w:rPr>
        <w:t>年にピーク</w:t>
      </w:r>
      <w:r>
        <w:rPr>
          <w:rFonts w:hint="eastAsia"/>
          <w:bCs/>
        </w:rPr>
        <w:t>459</w:t>
      </w:r>
      <w:r>
        <w:rPr>
          <w:rFonts w:hint="eastAsia"/>
          <w:bCs/>
        </w:rPr>
        <w:t>社を迎えている．業種別では，約半数が「金融商事」，とくに商事部門にあり，「鉱工業」は４分の１程度で，しかも「食料品」・「其他」の割合が大きく重化学工業の比重は株式会社ほど大きくなっていない．「商事」には糧桟と目される企業も少なくない．そして，残りの４分の１が「請負・労力供給」を中心に「交通運輸」・「土地建物」・「雑業」などの業種で占められる．資本金分布では，「金融商事」の割合が</w:t>
      </w:r>
      <w:r>
        <w:rPr>
          <w:rFonts w:hint="eastAsia"/>
          <w:bCs/>
        </w:rPr>
        <w:t>10</w:t>
      </w:r>
      <w:r>
        <w:rPr>
          <w:rFonts w:hint="eastAsia"/>
          <w:bCs/>
        </w:rPr>
        <w:t>％下がり，「鉱工業」は</w:t>
      </w:r>
      <w:r>
        <w:rPr>
          <w:rFonts w:hint="eastAsia"/>
          <w:bCs/>
        </w:rPr>
        <w:t>1.5</w:t>
      </w:r>
      <w:r>
        <w:rPr>
          <w:rFonts w:hint="eastAsia"/>
          <w:bCs/>
        </w:rPr>
        <w:t>％増え，「その他」が</w:t>
      </w:r>
      <w:r>
        <w:rPr>
          <w:rFonts w:hint="eastAsia"/>
          <w:bCs/>
        </w:rPr>
        <w:t>8</w:t>
      </w:r>
      <w:r>
        <w:rPr>
          <w:rFonts w:hint="eastAsia"/>
          <w:bCs/>
        </w:rPr>
        <w:t>％ほど大きくなっている．</w:t>
      </w:r>
      <w:r>
        <w:rPr>
          <w:rFonts w:hint="eastAsia"/>
        </w:rPr>
        <w:t>合資</w:t>
      </w:r>
      <w:r>
        <w:rPr>
          <w:rFonts w:hint="eastAsia"/>
        </w:rPr>
        <w:lastRenderedPageBreak/>
        <w:t>合名会社には、民族系資本が相当数含まれているので、ほぼ日系資本だけの株式会社とは異なるトレンドが現れている．</w:t>
      </w:r>
      <w:r>
        <w:rPr>
          <w:rFonts w:hint="eastAsia"/>
          <w:bCs/>
        </w:rPr>
        <w:t>合資合名会社の業種構成の特徴も，民族系・日系を含めた在満中小企業の土着性を反映していると思われる．</w:t>
      </w:r>
    </w:p>
    <w:p w:rsidR="00703EC4" w:rsidRDefault="00703EC4">
      <w:pPr>
        <w:rPr>
          <w:rFonts w:hint="eastAsia"/>
        </w:rPr>
      </w:pPr>
      <w:r>
        <w:rPr>
          <w:rFonts w:hint="eastAsia"/>
        </w:rPr>
        <w:t xml:space="preserve">　満洲占領前、満洲國設立後治外法權撤廃前、およびその後の</w:t>
      </w:r>
      <w:r>
        <w:rPr>
          <w:rFonts w:hint="eastAsia"/>
        </w:rPr>
        <w:t>3</w:t>
      </w:r>
      <w:r>
        <w:rPr>
          <w:rFonts w:hint="eastAsia"/>
        </w:rPr>
        <w:t>期に分けてみると、企業設立は、趨勢加速的に増加している。また、資本金規模の大きな株式会社のウェイトが増加している。満洲事変の後、日系を中心として企業活動の活発化が生じていることは、ほぼ確実である。この背景には、原らによって明らかにされてきた満洲経済再編政策の展開がある。とくに</w:t>
      </w:r>
      <w:r>
        <w:rPr>
          <w:rFonts w:hint="eastAsia"/>
        </w:rPr>
        <w:t>1937</w:t>
      </w:r>
      <w:r>
        <w:rPr>
          <w:rFonts w:hint="eastAsia"/>
        </w:rPr>
        <w:t>年以降は生産力拡充計画の実施により、計画的・統制的（保護誘導的）な産業構造再編成＝重化学工業建設が強行された。</w:t>
      </w:r>
    </w:p>
    <w:p w:rsidR="00703EC4" w:rsidRDefault="00703EC4">
      <w:pPr>
        <w:rPr>
          <w:rFonts w:hint="eastAsia"/>
        </w:rPr>
      </w:pPr>
      <w:r>
        <w:rPr>
          <w:rFonts w:hint="eastAsia"/>
        </w:rPr>
        <w:t xml:space="preserve">　しかし、満洲事変直後の</w:t>
      </w:r>
      <w:r>
        <w:rPr>
          <w:rFonts w:hint="eastAsia"/>
        </w:rPr>
        <w:t>1930</w:t>
      </w:r>
      <w:r>
        <w:rPr>
          <w:rFonts w:hint="eastAsia"/>
        </w:rPr>
        <w:t>年代前半は、そう単純ではない。一方で、</w:t>
      </w:r>
      <w:r>
        <w:rPr>
          <w:rFonts w:hint="eastAsia"/>
        </w:rPr>
        <w:t>1933</w:t>
      </w:r>
      <w:r>
        <w:rPr>
          <w:rFonts w:hint="eastAsia"/>
        </w:rPr>
        <w:t>年</w:t>
      </w:r>
      <w:r>
        <w:rPr>
          <w:rFonts w:hint="eastAsia"/>
        </w:rPr>
        <w:t>3</w:t>
      </w:r>
      <w:r>
        <w:rPr>
          <w:rFonts w:hint="eastAsia"/>
        </w:rPr>
        <w:t>月に発表された「滿洲國經濟建設綱要」では、要旨次のような基本方針を掲げ、このためにとくに財閥を中心とする日本資本の対満投資を抑制することにつながったという評価がある。</w:t>
      </w:r>
    </w:p>
    <w:p w:rsidR="00703EC4" w:rsidRDefault="00703EC4">
      <w:pPr>
        <w:ind w:leftChars="200" w:left="420"/>
        <w:rPr>
          <w:rFonts w:hint="eastAsia"/>
        </w:rPr>
      </w:pPr>
      <w:r>
        <w:rPr>
          <w:rFonts w:hint="eastAsia"/>
        </w:rPr>
        <w:t>「從來ノ無統制ナル資本主義經濟ノ弊害ニ鑑ミ之ニ所要ノ國家的統制ヲ加ヘ資本ノ効果ヲ活用シ以テ國民經濟全体ノ健全且潑刺タル發展ヲ圖ラントス斯クシテ國民大衆ノ經濟生活ヲ豐富安固ナラシメ其ノ國民的生活ヲ向上シ我國力ヲ充實セントス</w:t>
      </w:r>
    </w:p>
    <w:p w:rsidR="00703EC4" w:rsidRDefault="00703EC4">
      <w:pPr>
        <w:ind w:leftChars="200" w:left="420"/>
        <w:rPr>
          <w:rFonts w:hint="eastAsia"/>
        </w:rPr>
      </w:pPr>
      <w:r>
        <w:rPr>
          <w:rFonts w:hint="eastAsia"/>
        </w:rPr>
        <w:t>而シテ右ノ大目標ニ達スルニハ</w:t>
      </w:r>
    </w:p>
    <w:p w:rsidR="00703EC4" w:rsidRDefault="00703EC4">
      <w:pPr>
        <w:ind w:leftChars="200" w:left="840" w:hangingChars="200" w:hanging="420"/>
        <w:rPr>
          <w:rFonts w:hint="eastAsia"/>
        </w:rPr>
      </w:pPr>
      <w:r>
        <w:rPr>
          <w:rFonts w:hint="eastAsia"/>
        </w:rPr>
        <w:t>(</w:t>
      </w:r>
      <w:r>
        <w:rPr>
          <w:rFonts w:hint="eastAsia"/>
        </w:rPr>
        <w:t>イ</w:t>
      </w:r>
      <w:r>
        <w:rPr>
          <w:rFonts w:hint="eastAsia"/>
        </w:rPr>
        <w:t>)</w:t>
      </w:r>
      <w:r>
        <w:rPr>
          <w:rFonts w:hint="eastAsia"/>
        </w:rPr>
        <w:t>國民全体ノ利益ヲ基調トシ一部階級ニ利源開拓、實業振興ノ利益カ壟斷セラルルノ弊ヲ除キ万民共樂ナラシメ</w:t>
      </w:r>
    </w:p>
    <w:p w:rsidR="00703EC4" w:rsidRDefault="00703EC4">
      <w:pPr>
        <w:ind w:leftChars="200" w:left="840" w:hangingChars="200" w:hanging="420"/>
        <w:rPr>
          <w:rFonts w:hint="eastAsia"/>
        </w:rPr>
      </w:pPr>
      <w:r>
        <w:rPr>
          <w:rFonts w:hint="eastAsia"/>
        </w:rPr>
        <w:t>(</w:t>
      </w:r>
      <w:r>
        <w:rPr>
          <w:rFonts w:hint="eastAsia"/>
        </w:rPr>
        <w:t>ロ</w:t>
      </w:r>
      <w:r>
        <w:rPr>
          <w:rFonts w:hint="eastAsia"/>
        </w:rPr>
        <w:t>)</w:t>
      </w:r>
      <w:r>
        <w:rPr>
          <w:rFonts w:hint="eastAsia"/>
        </w:rPr>
        <w:t>國内賦存ノ凡有資源ヲ有効ニ開發シ經濟各部門ノ綜合的發達ヲ圖ル爲重要經濟部門ニハ國家的統制ヲ加ヘ合理化方策ヲ講シ</w:t>
      </w:r>
    </w:p>
    <w:p w:rsidR="00703EC4" w:rsidRDefault="00703EC4">
      <w:pPr>
        <w:ind w:leftChars="200" w:left="840" w:hangingChars="200" w:hanging="420"/>
        <w:rPr>
          <w:rFonts w:hint="eastAsia"/>
        </w:rPr>
      </w:pPr>
      <w:r>
        <w:rPr>
          <w:rFonts w:hint="eastAsia"/>
        </w:rPr>
        <w:t>(</w:t>
      </w:r>
      <w:r>
        <w:rPr>
          <w:rFonts w:hint="eastAsia"/>
        </w:rPr>
        <w:t>ハ</w:t>
      </w:r>
      <w:r>
        <w:rPr>
          <w:rFonts w:hint="eastAsia"/>
        </w:rPr>
        <w:t>)</w:t>
      </w:r>
      <w:r>
        <w:rPr>
          <w:rFonts w:hint="eastAsia"/>
        </w:rPr>
        <w:t>東亞經濟ノ融合合理化ヲ目標トシ善隣日本トノ相互依存ノ經濟關係ニ鑑ミ同國トノ協調ニ重心ヲ置キ相互扶助ノ關係ヲ益々緊密ナラシム</w:t>
      </w:r>
    </w:p>
    <w:p w:rsidR="00703EC4" w:rsidRDefault="00703EC4">
      <w:pPr>
        <w:ind w:leftChars="200" w:left="420"/>
        <w:rPr>
          <w:rFonts w:hint="eastAsia"/>
        </w:rPr>
      </w:pPr>
      <w:r>
        <w:rPr>
          <w:rFonts w:hint="eastAsia"/>
        </w:rPr>
        <w:t>方針ヲ徹底遵奉シ其ノ完成ヲ期ス</w:t>
      </w:r>
    </w:p>
    <w:p w:rsidR="00703EC4" w:rsidRDefault="00703EC4">
      <w:pPr>
        <w:ind w:leftChars="200" w:left="420"/>
        <w:rPr>
          <w:rFonts w:hint="eastAsia"/>
        </w:rPr>
      </w:pPr>
      <w:r>
        <w:rPr>
          <w:rFonts w:hint="eastAsia"/>
        </w:rPr>
        <w:t>其ノ經濟統制ノ方策トシテハ</w:t>
      </w:r>
    </w:p>
    <w:p w:rsidR="00703EC4" w:rsidRDefault="00703EC4">
      <w:pPr>
        <w:ind w:leftChars="200" w:left="840" w:hangingChars="200" w:hanging="420"/>
        <w:rPr>
          <w:rFonts w:hint="eastAsia"/>
        </w:rPr>
      </w:pPr>
      <w:r>
        <w:rPr>
          <w:rFonts w:hint="eastAsia"/>
        </w:rPr>
        <w:t>(</w:t>
      </w:r>
      <w:r>
        <w:rPr>
          <w:rFonts w:hint="eastAsia"/>
        </w:rPr>
        <w:t>イ</w:t>
      </w:r>
      <w:r>
        <w:rPr>
          <w:rFonts w:hint="eastAsia"/>
        </w:rPr>
        <w:t>)</w:t>
      </w:r>
      <w:r>
        <w:rPr>
          <w:rFonts w:hint="eastAsia"/>
        </w:rPr>
        <w:t>國防的若ハ公共公益的性質ヲ有スル重要事業ハ公營又ハ特殊會社ヲシテ經營セシムルヲ原則トシ</w:t>
      </w:r>
    </w:p>
    <w:p w:rsidR="00703EC4" w:rsidRDefault="00703EC4">
      <w:pPr>
        <w:ind w:leftChars="200" w:left="840" w:hangingChars="200" w:hanging="420"/>
        <w:rPr>
          <w:rFonts w:hint="eastAsia"/>
        </w:rPr>
      </w:pPr>
      <w:r>
        <w:rPr>
          <w:rFonts w:hint="eastAsia"/>
        </w:rPr>
        <w:t>(</w:t>
      </w:r>
      <w:r>
        <w:rPr>
          <w:rFonts w:hint="eastAsia"/>
        </w:rPr>
        <w:t>ロ</w:t>
      </w:r>
      <w:r>
        <w:rPr>
          <w:rFonts w:hint="eastAsia"/>
        </w:rPr>
        <w:t>)</w:t>
      </w:r>
      <w:r>
        <w:rPr>
          <w:rFonts w:hint="eastAsia"/>
        </w:rPr>
        <w:t>右以外ノ産業及資源等各般ノ經濟事項ハ民間ノ自由經營ニ委スモ特ニ國民福利ヲ重ンシ其ノ生計ヲ維持スル爲ニ生産、消費ノ兩方面ニ亘リ必要ナル調節ヲ行フ」</w:t>
      </w:r>
    </w:p>
    <w:p w:rsidR="00703EC4" w:rsidRDefault="00703EC4">
      <w:pPr>
        <w:rPr>
          <w:rFonts w:hint="eastAsia"/>
        </w:rPr>
      </w:pPr>
      <w:r>
        <w:rPr>
          <w:rFonts w:hint="eastAsia"/>
        </w:rPr>
        <w:t xml:space="preserve">　　　　（滿洲國實業部「重要産業統制法制定理由」、美濃部洋次文書　</w:t>
      </w:r>
      <w:r>
        <w:rPr>
          <w:rFonts w:hint="eastAsia"/>
        </w:rPr>
        <w:t>101-04</w:t>
      </w:r>
      <w:r>
        <w:rPr>
          <w:rFonts w:hint="eastAsia"/>
        </w:rPr>
        <w:t>）</w:t>
      </w:r>
    </w:p>
    <w:p w:rsidR="00703EC4" w:rsidRDefault="00703EC4">
      <w:pPr>
        <w:rPr>
          <w:rFonts w:hint="eastAsia"/>
        </w:rPr>
      </w:pPr>
      <w:r>
        <w:rPr>
          <w:rFonts w:hint="eastAsia"/>
        </w:rPr>
        <w:t>また、関東軍・陸軍による性急な「在満・対満機構改革」が、日本からの資本輸出の主軸となっていた満鉄社債の日本国内消化を阻害したという点も指摘されている。他方、</w:t>
      </w:r>
      <w:r>
        <w:rPr>
          <w:rFonts w:hint="eastAsia"/>
        </w:rPr>
        <w:t>1932</w:t>
      </w:r>
      <w:r>
        <w:rPr>
          <w:rFonts w:hint="eastAsia"/>
        </w:rPr>
        <w:t>年に住友が川田順や小畑忠良らを派遣して満洲での事業機会を得るため関東軍などの幹部と接触したことや、同年</w:t>
      </w:r>
      <w:r>
        <w:rPr>
          <w:rFonts w:hint="eastAsia"/>
        </w:rPr>
        <w:t>11</w:t>
      </w:r>
      <w:r>
        <w:rPr>
          <w:rFonts w:hint="eastAsia"/>
        </w:rPr>
        <w:t>月に在新京総領事代理からの「最近當地ノ發展ニ伴ヒ本邦側實業家ニシテ當管内ニ各種事業ヲ計畫シ案ヲ具シテ當館ニ會社設立認可方伺出ノ向鮮カラサル」状況との報告（「各種新設會社認可方ニ關シ請訓ノ件」外交資料『帝國財政及経済政策關係雜件　對滿政策關係』第二巻、</w:t>
      </w:r>
      <w:r>
        <w:rPr>
          <w:rFonts w:hint="eastAsia"/>
        </w:rPr>
        <w:t>E1107-1</w:t>
      </w:r>
      <w:r>
        <w:rPr>
          <w:rFonts w:hint="eastAsia"/>
        </w:rPr>
        <w:t>）があるように、日系企業の対満進出の積極性も確認できる。</w:t>
      </w:r>
    </w:p>
    <w:p w:rsidR="00703EC4" w:rsidRDefault="00703EC4">
      <w:pPr>
        <w:rPr>
          <w:rFonts w:hint="eastAsia"/>
        </w:rPr>
      </w:pPr>
      <w:r>
        <w:rPr>
          <w:rFonts w:hint="eastAsia"/>
        </w:rPr>
        <w:t xml:space="preserve">　そこで、</w:t>
      </w:r>
      <w:r>
        <w:rPr>
          <w:rFonts w:hint="eastAsia"/>
        </w:rPr>
        <w:t>1930</w:t>
      </w:r>
      <w:r>
        <w:rPr>
          <w:rFonts w:hint="eastAsia"/>
        </w:rPr>
        <w:t>年代前半の状況について、もう少し精しく検討して見よう。第</w:t>
      </w:r>
      <w:r>
        <w:rPr>
          <w:rFonts w:hint="eastAsia"/>
        </w:rPr>
        <w:t>2</w:t>
      </w:r>
      <w:r>
        <w:rPr>
          <w:rFonts w:hint="eastAsia"/>
        </w:rPr>
        <w:t>表は、</w:t>
      </w:r>
      <w:r>
        <w:rPr>
          <w:rFonts w:hint="eastAsia"/>
        </w:rPr>
        <w:t>1932</w:t>
      </w:r>
      <w:r>
        <w:rPr>
          <w:rFonts w:hint="eastAsia"/>
        </w:rPr>
        <w:lastRenderedPageBreak/>
        <w:t>年</w:t>
      </w:r>
      <w:r>
        <w:rPr>
          <w:rFonts w:hint="eastAsia"/>
        </w:rPr>
        <w:t>1</w:t>
      </w:r>
      <w:r>
        <w:rPr>
          <w:rFonts w:hint="eastAsia"/>
        </w:rPr>
        <w:t>月から</w:t>
      </w:r>
      <w:r>
        <w:rPr>
          <w:rFonts w:hint="eastAsia"/>
        </w:rPr>
        <w:t>1935</w:t>
      </w:r>
      <w:r>
        <w:rPr>
          <w:rFonts w:hint="eastAsia"/>
        </w:rPr>
        <w:t>年</w:t>
      </w:r>
      <w:r>
        <w:rPr>
          <w:rFonts w:hint="eastAsia"/>
        </w:rPr>
        <w:t>12</w:t>
      </w:r>
      <w:r>
        <w:rPr>
          <w:rFonts w:hint="eastAsia"/>
        </w:rPr>
        <w:t>月までの満洲における新設会社の調査結果である。この期間に設立した</w:t>
      </w:r>
      <w:r>
        <w:rPr>
          <w:rFonts w:hint="eastAsia"/>
          <w:bCs/>
        </w:rPr>
        <w:t>株式</w:t>
      </w:r>
      <w:r>
        <w:rPr>
          <w:rFonts w:hint="eastAsia"/>
        </w:rPr>
        <w:t>会社数を</w:t>
      </w:r>
      <w:r>
        <w:rPr>
          <w:rFonts w:hint="eastAsia"/>
          <w:bCs/>
        </w:rPr>
        <w:t>『滿洲銀行會社年鑑』（</w:t>
      </w:r>
      <w:r>
        <w:rPr>
          <w:rFonts w:hint="eastAsia"/>
          <w:bCs/>
        </w:rPr>
        <w:t>1942</w:t>
      </w:r>
      <w:r>
        <w:rPr>
          <w:rFonts w:hint="eastAsia"/>
          <w:bCs/>
        </w:rPr>
        <w:t>年版）</w:t>
      </w:r>
      <w:r>
        <w:rPr>
          <w:rFonts w:hint="eastAsia"/>
        </w:rPr>
        <w:t>で集計すると、</w:t>
      </w:r>
      <w:r>
        <w:rPr>
          <w:rFonts w:hint="eastAsia"/>
        </w:rPr>
        <w:t>215</w:t>
      </w:r>
      <w:r>
        <w:rPr>
          <w:rFonts w:hint="eastAsia"/>
        </w:rPr>
        <w:t>社となる．第</w:t>
      </w:r>
      <w:r>
        <w:rPr>
          <w:rFonts w:hint="eastAsia"/>
        </w:rPr>
        <w:t>2</w:t>
      </w:r>
      <w:r>
        <w:rPr>
          <w:rFonts w:hint="eastAsia"/>
        </w:rPr>
        <w:t>表に集計された企業は大部分が株式会社であり、その数は</w:t>
      </w:r>
      <w:r>
        <w:rPr>
          <w:rFonts w:hint="eastAsia"/>
        </w:rPr>
        <w:t>244</w:t>
      </w:r>
      <w:r>
        <w:rPr>
          <w:rFonts w:hint="eastAsia"/>
        </w:rPr>
        <w:t>社となっているので、株式会社についてはほぼ全容を把握できているものと考えられる。この内、満州国籍のものを推定するに、資本金が國幣（満州中央銀行券、</w:t>
      </w:r>
      <w:r>
        <w:rPr>
          <w:rFonts w:hint="eastAsia"/>
        </w:rPr>
        <w:t>1935</w:t>
      </w:r>
      <w:r>
        <w:rPr>
          <w:rFonts w:hint="eastAsia"/>
        </w:rPr>
        <w:t>年</w:t>
      </w:r>
      <w:r>
        <w:rPr>
          <w:rFonts w:hint="eastAsia"/>
        </w:rPr>
        <w:t>11</w:t>
      </w:r>
      <w:r>
        <w:rPr>
          <w:rFonts w:hint="eastAsia"/>
        </w:rPr>
        <w:t>月まで銀為替リンク）建となっている企業が</w:t>
      </w:r>
      <w:r>
        <w:rPr>
          <w:rFonts w:hint="eastAsia"/>
        </w:rPr>
        <w:t>71</w:t>
      </w:r>
      <w:r>
        <w:rPr>
          <w:rFonts w:hint="eastAsia"/>
        </w:rPr>
        <w:t>社、会社名に「股分有限公司」という名称を使用している企業は</w:t>
      </w:r>
      <w:r>
        <w:rPr>
          <w:rFonts w:hint="eastAsia"/>
        </w:rPr>
        <w:t>72</w:t>
      </w:r>
      <w:r>
        <w:rPr>
          <w:rFonts w:hint="eastAsia"/>
        </w:rPr>
        <w:t>社であり、本店所在都市は新京</w:t>
      </w:r>
      <w:r>
        <w:rPr>
          <w:rFonts w:hint="eastAsia"/>
        </w:rPr>
        <w:t>20</w:t>
      </w:r>
      <w:r>
        <w:rPr>
          <w:rFonts w:hint="eastAsia"/>
        </w:rPr>
        <w:t>、奉天</w:t>
      </w:r>
      <w:r>
        <w:rPr>
          <w:rFonts w:hint="eastAsia"/>
        </w:rPr>
        <w:t>23</w:t>
      </w:r>
      <w:r>
        <w:rPr>
          <w:rFonts w:hint="eastAsia"/>
        </w:rPr>
        <w:t>、哈爾濱</w:t>
      </w:r>
      <w:r>
        <w:rPr>
          <w:rFonts w:hint="eastAsia"/>
        </w:rPr>
        <w:t>14</w:t>
      </w:r>
      <w:r>
        <w:rPr>
          <w:rFonts w:hint="eastAsia"/>
        </w:rPr>
        <w:t>、營口</w:t>
      </w:r>
      <w:r>
        <w:rPr>
          <w:rFonts w:hint="eastAsia"/>
        </w:rPr>
        <w:t>6</w:t>
      </w:r>
      <w:r>
        <w:rPr>
          <w:rFonts w:hint="eastAsia"/>
        </w:rPr>
        <w:t>、吉林</w:t>
      </w:r>
      <w:r>
        <w:rPr>
          <w:rFonts w:hint="eastAsia"/>
        </w:rPr>
        <w:t>3</w:t>
      </w:r>
      <w:r>
        <w:rPr>
          <w:rFonts w:hint="eastAsia"/>
        </w:rPr>
        <w:t>などである。以上から、およそ新設株式会社の</w:t>
      </w:r>
      <w:r>
        <w:rPr>
          <w:rFonts w:hint="eastAsia"/>
        </w:rPr>
        <w:t>3</w:t>
      </w:r>
      <w:r>
        <w:rPr>
          <w:rFonts w:hint="eastAsia"/>
        </w:rPr>
        <w:t>分の</w:t>
      </w:r>
      <w:r>
        <w:rPr>
          <w:rFonts w:hint="eastAsia"/>
        </w:rPr>
        <w:t>1</w:t>
      </w:r>
      <w:r>
        <w:rPr>
          <w:rFonts w:hint="eastAsia"/>
        </w:rPr>
        <w:t>（社数・資本金）が満洲国籍の企業であり、他の多くは、日本の統治下にある関東州租借地や満鉄付属地に立地する日本国籍企業であることが窺われる。</w:t>
      </w:r>
    </w:p>
    <w:p w:rsidR="00703EC4" w:rsidRDefault="00703EC4">
      <w:pPr>
        <w:rPr>
          <w:rFonts w:hint="eastAsia"/>
        </w:rPr>
      </w:pPr>
    </w:p>
    <w:p w:rsidR="00703EC4" w:rsidRDefault="00703EC4">
      <w:pPr>
        <w:rPr>
          <w:rFonts w:hint="eastAsia"/>
        </w:rPr>
      </w:pPr>
      <w:r>
        <w:rPr>
          <w:rFonts w:hint="eastAsia"/>
        </w:rPr>
        <w:t>第</w:t>
      </w:r>
      <w:r>
        <w:rPr>
          <w:rFonts w:hint="eastAsia"/>
        </w:rPr>
        <w:t>2</w:t>
      </w:r>
      <w:r>
        <w:rPr>
          <w:rFonts w:hint="eastAsia"/>
        </w:rPr>
        <w:t>表　「新設會社」中の満州系企業</w:t>
      </w:r>
    </w:p>
    <w:bookmarkStart w:id="7" w:name="_MON_1072764335"/>
    <w:bookmarkStart w:id="8" w:name="_MON_1072764707"/>
    <w:bookmarkEnd w:id="7"/>
    <w:bookmarkEnd w:id="8"/>
    <w:p w:rsidR="00703EC4" w:rsidRDefault="00703EC4">
      <w:pPr>
        <w:rPr>
          <w:rFonts w:hint="eastAsia"/>
        </w:rPr>
      </w:pPr>
      <w:r>
        <w:object w:dxaOrig="5145" w:dyaOrig="2707">
          <v:shape id="_x0000_i1026" type="#_x0000_t75" style="width:274.5pt;height:142.5pt" o:ole="">
            <v:imagedata r:id="rId8" o:title=""/>
          </v:shape>
          <o:OLEObject Type="Embed" ProgID="Excel.Sheet.8" ShapeID="_x0000_i1026" DrawAspect="Content" ObjectID="_1521744126" r:id="rId9"/>
        </w:object>
      </w:r>
    </w:p>
    <w:p w:rsidR="00703EC4" w:rsidRDefault="00703EC4">
      <w:pPr>
        <w:rPr>
          <w:rFonts w:hint="eastAsia"/>
        </w:rPr>
      </w:pPr>
    </w:p>
    <w:p w:rsidR="00703EC4" w:rsidRDefault="00703EC4">
      <w:pPr>
        <w:rPr>
          <w:rFonts w:hint="eastAsia"/>
        </w:rPr>
      </w:pPr>
      <w:r>
        <w:rPr>
          <w:rFonts w:hint="eastAsia"/>
        </w:rPr>
        <w:t>先に引用した新京総領事代理の報告も、領事館に法人登記を求める企業の増大であり、基本的には付属地内での設立の動向を反映したものといえる。ここには、関東軍が牛耳る満州国の権限は及ばない。</w:t>
      </w:r>
    </w:p>
    <w:p w:rsidR="00703EC4" w:rsidRDefault="00703EC4">
      <w:pPr>
        <w:rPr>
          <w:rFonts w:hint="eastAsia"/>
        </w:rPr>
      </w:pPr>
    </w:p>
    <w:p w:rsidR="00703EC4" w:rsidRDefault="00703EC4">
      <w:pPr>
        <w:pStyle w:val="2"/>
        <w:rPr>
          <w:rFonts w:hint="eastAsia"/>
        </w:rPr>
      </w:pPr>
      <w:bookmarkStart w:id="9" w:name="_Toc108417942"/>
      <w:r>
        <w:rPr>
          <w:rFonts w:hint="eastAsia"/>
        </w:rPr>
        <w:t>治外法権の撤廃問題</w:t>
      </w:r>
      <w:bookmarkEnd w:id="9"/>
    </w:p>
    <w:p w:rsidR="00703EC4" w:rsidRDefault="00703EC4">
      <w:pPr>
        <w:rPr>
          <w:rFonts w:hint="eastAsia"/>
        </w:rPr>
      </w:pPr>
      <w:r>
        <w:rPr>
          <w:rFonts w:hint="eastAsia"/>
        </w:rPr>
        <w:t xml:space="preserve">　関東軍は、満州全域にわたる支配を確立するため、事変当初から「治外法権の撤廃」≒租借地・満鉄付属地以外の地域の「租借地・付属地」化を目指していた。しかし、そのためには、租借地・満鉄付属地以外の地域の環境を整備する必要があるのは当然であり、軍事的な環境の確保（治安戦）や政治経済インフラの整備とともに、法的環境の整備にも力を注いだ。</w:t>
      </w:r>
    </w:p>
    <w:p w:rsidR="00703EC4" w:rsidRDefault="00703EC4">
      <w:pPr>
        <w:rPr>
          <w:rFonts w:hint="eastAsia"/>
        </w:rPr>
      </w:pPr>
      <w:r>
        <w:rPr>
          <w:rFonts w:hint="eastAsia"/>
        </w:rPr>
        <w:t xml:space="preserve">　「建国宣言」当初は、中華民国の政治経済制度を継承したが、その差当りの日本化を計りつつ、法制の体系的整備を急いだ。企業活動からみて重要な法制環境はさまざまあるが、治外法権撤廃に関連して検討されたものとして、第</w:t>
      </w:r>
      <w:r>
        <w:rPr>
          <w:rFonts w:hint="eastAsia"/>
        </w:rPr>
        <w:t>3</w:t>
      </w:r>
      <w:r>
        <w:rPr>
          <w:rFonts w:hint="eastAsia"/>
        </w:rPr>
        <w:t>表に示すように、課税・産業行政・金融・専売・関税などがある。</w:t>
      </w:r>
    </w:p>
    <w:p w:rsidR="00703EC4" w:rsidRDefault="00703EC4">
      <w:pPr>
        <w:rPr>
          <w:rFonts w:hint="eastAsia"/>
        </w:rPr>
      </w:pPr>
    </w:p>
    <w:p w:rsidR="00703EC4" w:rsidRDefault="00703EC4">
      <w:pPr>
        <w:rPr>
          <w:rFonts w:hint="eastAsia"/>
        </w:rPr>
      </w:pPr>
    </w:p>
    <w:p w:rsidR="00703EC4" w:rsidRDefault="00703EC4">
      <w:pPr>
        <w:rPr>
          <w:rFonts w:hint="eastAsia"/>
        </w:rPr>
      </w:pPr>
    </w:p>
    <w:p w:rsidR="00703EC4" w:rsidRDefault="00703EC4">
      <w:pPr>
        <w:rPr>
          <w:rFonts w:hint="eastAsia"/>
        </w:rPr>
      </w:pPr>
    </w:p>
    <w:p w:rsidR="00703EC4" w:rsidRDefault="00703EC4">
      <w:pPr>
        <w:rPr>
          <w:rFonts w:hint="eastAsia"/>
        </w:rPr>
      </w:pPr>
    </w:p>
    <w:p w:rsidR="00703EC4" w:rsidRDefault="00703EC4">
      <w:pPr>
        <w:rPr>
          <w:rFonts w:hint="eastAsia"/>
          <w:lang w:eastAsia="zh-TW"/>
        </w:rPr>
      </w:pPr>
      <w:r>
        <w:rPr>
          <w:rFonts w:hint="eastAsia"/>
          <w:lang w:eastAsia="zh-TW"/>
        </w:rPr>
        <w:lastRenderedPageBreak/>
        <w:t>第</w:t>
      </w:r>
      <w:r>
        <w:rPr>
          <w:rFonts w:hint="eastAsia"/>
          <w:lang w:eastAsia="zh-TW"/>
        </w:rPr>
        <w:t>3</w:t>
      </w:r>
      <w:r>
        <w:rPr>
          <w:rFonts w:hint="eastAsia"/>
          <w:lang w:eastAsia="zh-TW"/>
        </w:rPr>
        <w:t>表　治外法權撤廢及附屬地行政權調整乃至移讓實施事項別豫定表</w:t>
      </w:r>
    </w:p>
    <w:p w:rsidR="00703EC4" w:rsidRDefault="00703EC4">
      <w:pPr>
        <w:rPr>
          <w:rFonts w:hint="eastAsia"/>
        </w:rPr>
      </w:pPr>
      <w:r>
        <w:object w:dxaOrig="9710" w:dyaOrig="10867">
          <v:shape id="_x0000_i1027" type="#_x0000_t75" style="width:423pt;height:461.25pt" o:ole="" fillcolor="window">
            <v:imagedata r:id="rId10" o:title=""/>
          </v:shape>
          <o:OLEObject Type="Embed" ProgID="Excel.Sheet.8" ShapeID="_x0000_i1027" DrawAspect="Content" ObjectID="_1521744127" r:id="rId11"/>
        </w:object>
      </w:r>
    </w:p>
    <w:p w:rsidR="00703EC4" w:rsidRDefault="00703EC4">
      <w:pPr>
        <w:rPr>
          <w:rFonts w:hint="eastAsia"/>
          <w:sz w:val="18"/>
        </w:rPr>
      </w:pPr>
      <w:r>
        <w:rPr>
          <w:rFonts w:hint="eastAsia"/>
          <w:sz w:val="18"/>
        </w:rPr>
        <w:t xml:space="preserve">治外法權撤廢現地委員會「滿洲國ニ於ケル日本帝國ノ治外法權撤廢及滿鐡附屬地行政權ノ調整乃至移讓ニ關スル事項別處理要領」美濃部洋次文書　</w:t>
      </w:r>
      <w:r>
        <w:rPr>
          <w:rFonts w:hint="eastAsia"/>
          <w:sz w:val="18"/>
        </w:rPr>
        <w:t>017-03</w:t>
      </w:r>
    </w:p>
    <w:p w:rsidR="00703EC4" w:rsidRDefault="00703EC4">
      <w:pPr>
        <w:rPr>
          <w:rFonts w:hint="eastAsia"/>
        </w:rPr>
      </w:pPr>
    </w:p>
    <w:p w:rsidR="00703EC4" w:rsidRDefault="00703EC4">
      <w:pPr>
        <w:rPr>
          <w:rFonts w:hint="eastAsia"/>
        </w:rPr>
      </w:pPr>
      <w:r>
        <w:rPr>
          <w:rFonts w:hint="eastAsia"/>
        </w:rPr>
        <w:t xml:space="preserve">　税制については、疋田・柴田の研究があるが、とくに柴田は、満州国財政の歳入不足を考慮して、従来「不当課税」だと非難してきたものまで黙認し、それを吸収する形で、数次に亘り、税制を整備していったことを強調している。また、日系の軽課状態が民族系企業の日本人名義による脱税を惹起していたことも指摘している。ただ、治外法権撤廃にあたっては、「新ニ課税セラルヘキ營業税附加捐、房捐、戸別捐ニ付テハ課税緩和ノ方法ヲ採リタリ即チ營業税附加捐ハ本税タル國税ニ於テ緩和セラルルヲ以テ必然的ニ緩和セラルルノ結果トナリ、房捐、戸別捐ハ國税ニ準シ個人ニ付テハ康徳三年度及四年度ハ基礎税率ノ</w:t>
      </w:r>
      <w:r>
        <w:rPr>
          <w:rFonts w:hint="eastAsia"/>
        </w:rPr>
        <w:lastRenderedPageBreak/>
        <w:t xml:space="preserve">四分ノ一ノ税率、康徳五年度及六年度ハ同二分ノ一ノ税率、康徳七年度即チ第五年目ヨリハ基礎税率ヲ以テ課税シ法人ニ付テハ康徳三年度ハ基礎税率ノ三分ノ一ノ税率、康徳四年度ハ同三分ノ二ノ税率、康徳五年度即チ第三年目ヨリハ基礎税率ヲ以テ課税スルコトト爲シタルナリ」（治外法權撤廢現地委員會「滿洲國ニ於ケル日本帝國ノ治外法權撤廢及滿鐡附屬地行政權ノ調整乃至移讓ニ關スル事項別處理要領」美濃部洋次文書　</w:t>
      </w:r>
      <w:r>
        <w:rPr>
          <w:rFonts w:hint="eastAsia"/>
        </w:rPr>
        <w:t>017-03</w:t>
      </w:r>
      <w:r>
        <w:rPr>
          <w:rFonts w:hint="eastAsia"/>
        </w:rPr>
        <w:t>、以下「要領」とする）との移行措置をとったが、これは、全滿地方委員會聯合會（</w:t>
      </w:r>
      <w:r>
        <w:rPr>
          <w:rFonts w:hint="eastAsia"/>
        </w:rPr>
        <w:t>1935.9.10</w:t>
      </w:r>
      <w:r>
        <w:rPr>
          <w:rFonts w:hint="eastAsia"/>
        </w:rPr>
        <w:t>）や新京商工會議所（</w:t>
      </w:r>
      <w:r>
        <w:rPr>
          <w:rFonts w:hint="eastAsia"/>
        </w:rPr>
        <w:t>1935.9.17</w:t>
      </w:r>
      <w:r>
        <w:rPr>
          <w:rFonts w:hint="eastAsia"/>
        </w:rPr>
        <w:t>）などの陳情にある程度応えるものでもあった。</w:t>
      </w:r>
    </w:p>
    <w:p w:rsidR="00703EC4" w:rsidRDefault="00703EC4">
      <w:pPr>
        <w:rPr>
          <w:rFonts w:hint="eastAsia"/>
        </w:rPr>
      </w:pPr>
      <w:r>
        <w:rPr>
          <w:rFonts w:hint="eastAsia"/>
        </w:rPr>
        <w:t xml:space="preserve">　産業行政としては、「既ニ制定實施シタル法規中日本人ニ最モ關係アルモノヲ擧クレハ工業所有權ニ關スルモノ（商標法其ノ他）度量衡ニ關スルモノ（度量衡法其ノ他）計量ニ關スルモノ（計量法其ノ他）鑛業ニ關スルモノ（鑛業法其ノ他）市場ニ關スルモノ（中央卸賣市場法其ノ他）畜産ニ關スルモノ（畜産法）等數十件ニ上リ近ク制定ヲ見ルヘキモノニ重要産業統制法、漁業法、商會法、保險業法、交易所法、電氣事業法等ノ重要法規アリ而シテ是等法規ノ立案ニ當リテハ何レモ日本ノ現行法規ヲ範トシ滿洲國ノ特殊事情ト日滿産業經濟ノ特殊性ヲ顧慮セリ」（「要領」）とされている。また、度量衡と計量の制度の実行にあたり、特殊会社として満洲計器会社を設立している。さらに、重要産業統制法は、日本本国の同名の法律と異なって、「満洲国経済建設要綱」の線に沿っての企業統制のために「特殊會社以外ノ企業ニ付テモ産業統制ノ見地ヨリ主要事業ノ企業免許ヲ爲シ來リタルカ右ハ何等法規的根據ナク單ナル行政的統制ニ過キサリキ右ハ建國怱々ニシテ未タ諸般ノ法制ヲ整備スルニ至ラサリシ非常時代トシテ巳ムヲ得サリシ所ナルモ我國モ建國以來既ニ三歳ヲ閲シ國政全般ニ亘リ漸次平時状態ニ入リタル際法治國家トシテ何時迄モ現状ヲ續ケ行クコトハ到底不可ナリ宜シク法制ヲ整備シ法規的根據ノ上ニ所要ノ産業統制ヲ行フノ必要ア」（満州国実業部「重要産業統制法制定理由」美濃部洋次文書　</w:t>
      </w:r>
      <w:r>
        <w:rPr>
          <w:rFonts w:hint="eastAsia"/>
        </w:rPr>
        <w:t>101-04</w:t>
      </w:r>
      <w:r>
        <w:rPr>
          <w:rFonts w:hint="eastAsia"/>
        </w:rPr>
        <w:t>）るため、制定するものであった。</w:t>
      </w:r>
    </w:p>
    <w:p w:rsidR="00703EC4" w:rsidRDefault="00703EC4">
      <w:pPr>
        <w:rPr>
          <w:rFonts w:hint="eastAsia"/>
        </w:rPr>
      </w:pPr>
      <w:r>
        <w:rPr>
          <w:rFonts w:hint="eastAsia"/>
        </w:rPr>
        <w:t xml:space="preserve">　また、通貨・金融については、従来から研究の厚い分野であるが、その分析の焦点は幣制統一や銀行制度改革、あるいは資金循環構造などに当てられ、治外法権撤廃問題を正面から取り上げたものは少ない。治外法權撤廢現地委員會は、「滿洲國ハ建國以來先ツ貨幣法ヲ制定シテ紊亂セル幣制ノ統一ニ成功シ更ニ銀行法、金融合作社法、産金買上法、爲替管理法等ヲ制定シテ以テ金融ノ統制、幣制ノ確保ニ努力シツツアリ。然ルニ滿洲國内ニ於ケル金融機關ノ現状ヲ見ルニ附屬地外ニハ日本側銀行又ハ之ニ準スルモノ七行（外ニ數箇ノ金融會社）、日本國内（關東州ヲ含ム）ニ本店ヲ有スル普通銀行又ハ之ニ準スルモノノ支店出張所合計二十七店、歐米系銀行四行五店アリ又附屬地内ニハ日本側銀行本支店七行三十二店アリ尚金融組合ハ附屬地外ニ朝鮮人金融部八、同金融會十五、附屬地内ニ關東州金融組合十三存スル状況ニシテ是等ノ金融機關ハ何レモ治外法權又ハ附屬地行政權ノ結果</w:t>
      </w:r>
      <w:r>
        <w:rPr>
          <w:rFonts w:hint="eastAsia"/>
          <w:u w:val="single"/>
        </w:rPr>
        <w:t>滿洲國金融法規ノ適用ノ外ニ在リ之カ爲滿洲國ノ金融政策ノ遂行上又ハ金融行政ノ執行上支障ヲ來ス所尠カラス、其ノ統制ヲ圖リ且圓滑ナル運用ヲ期スルカ爲ニハ治外法權ノ撤廢ト附屬地行政權ノ調整乃至移讓ヲ必要トスル次第ナリ</w:t>
      </w:r>
      <w:r>
        <w:rPr>
          <w:rFonts w:hint="eastAsia"/>
        </w:rPr>
        <w:t>。而シテ前記等ノ滿洲國金融法規ハ多ク日本ノ法令ヲ母法トスルモノナルカ故ニ金融行政權ノ移讓ハ極メテ圓滑ニ行ハレ得ル見込ナリ」（「要領」）と、この事情を説明している。</w:t>
      </w:r>
    </w:p>
    <w:p w:rsidR="00703EC4" w:rsidRDefault="00703EC4">
      <w:pPr>
        <w:rPr>
          <w:rFonts w:hint="eastAsia"/>
        </w:rPr>
      </w:pPr>
      <w:r>
        <w:rPr>
          <w:rFonts w:hint="eastAsia"/>
        </w:rPr>
        <w:lastRenderedPageBreak/>
        <w:t xml:space="preserve">　さらに、法人企業に直接関わるものとして、会社法がある。満洲国実業部は、「産業統制ノ見地ヨリ從來實業部ニ於テ執リ來リタル方策」として、下記の４点を挙げている。</w:t>
      </w:r>
    </w:p>
    <w:p w:rsidR="00703EC4" w:rsidRDefault="00703EC4">
      <w:pPr>
        <w:ind w:leftChars="200" w:left="840" w:hangingChars="200" w:hanging="420"/>
        <w:rPr>
          <w:rFonts w:hint="eastAsia"/>
        </w:rPr>
      </w:pPr>
      <w:r>
        <w:rPr>
          <w:rFonts w:hint="eastAsia"/>
        </w:rPr>
        <w:t>イ、法人ノ國籍ニ關シテハ主要産業ニ關スル企業ニシテ法人ノ形態ヲトルモノハ原則トシテ滿洲國法人タラシメ</w:t>
      </w:r>
    </w:p>
    <w:p w:rsidR="00703EC4" w:rsidRDefault="00703EC4">
      <w:pPr>
        <w:ind w:leftChars="200" w:left="840" w:hangingChars="200" w:hanging="420"/>
        <w:rPr>
          <w:rFonts w:hint="eastAsia"/>
        </w:rPr>
      </w:pPr>
      <w:r>
        <w:rPr>
          <w:rFonts w:hint="eastAsia"/>
        </w:rPr>
        <w:t>ロ、實業部關係ノ企業ニシテ特別ノ法令ニ基クモノトシテハ滿洲炭礦、滿洲採金、滿洲石油、滿洲棉花、同和自動車、滿洲鑛業開發等</w:t>
      </w:r>
    </w:p>
    <w:p w:rsidR="00703EC4" w:rsidRDefault="00703EC4">
      <w:pPr>
        <w:ind w:leftChars="200" w:left="840" w:hangingChars="200" w:hanging="420"/>
        <w:rPr>
          <w:rFonts w:hint="eastAsia"/>
        </w:rPr>
      </w:pPr>
      <w:r>
        <w:rPr>
          <w:rFonts w:hint="eastAsia"/>
        </w:rPr>
        <w:t>ハ、特ニ法令ニ依ラサルモ支配的地位ヲ附與シツツアルモノトシテハ滿洲電業、滿洲計器、大同酒精等</w:t>
      </w:r>
    </w:p>
    <w:p w:rsidR="00703EC4" w:rsidRDefault="00703EC4">
      <w:pPr>
        <w:ind w:leftChars="200" w:left="840" w:hangingChars="200" w:hanging="420"/>
        <w:rPr>
          <w:rFonts w:hint="eastAsia"/>
        </w:rPr>
      </w:pPr>
      <w:r>
        <w:rPr>
          <w:rFonts w:hint="eastAsia"/>
        </w:rPr>
        <w:t>ニ、右以外ノモノニ付テモ諸般ノ事情ニ鑑ミ企業設立ノ許可其ノ他事業經營ニ關シ適宜統制ヲ爲シツツアリ</w:t>
      </w:r>
    </w:p>
    <w:p w:rsidR="00703EC4" w:rsidRDefault="00703EC4">
      <w:pPr>
        <w:rPr>
          <w:rFonts w:hint="eastAsia"/>
        </w:rPr>
      </w:pPr>
      <w:r>
        <w:rPr>
          <w:rFonts w:hint="eastAsia"/>
        </w:rPr>
        <w:t xml:space="preserve">（満洲国実業部「重要産業統制法制定ニ關スル説明資料」美濃部洋次資料　</w:t>
      </w:r>
      <w:r>
        <w:rPr>
          <w:rFonts w:hint="eastAsia"/>
        </w:rPr>
        <w:t>103</w:t>
      </w:r>
      <w:r>
        <w:rPr>
          <w:rFonts w:hint="eastAsia"/>
        </w:rPr>
        <w:t>）</w:t>
      </w:r>
    </w:p>
    <w:p w:rsidR="00703EC4" w:rsidRDefault="00703EC4">
      <w:pPr>
        <w:rPr>
          <w:rFonts w:hint="eastAsia"/>
        </w:rPr>
      </w:pPr>
      <w:r>
        <w:rPr>
          <w:rFonts w:hint="eastAsia"/>
        </w:rPr>
        <w:t>新規設立以外の会社に対しては、司法部・実業部共同勅令として「大同元年三月一日前ニ設立シタル公司ノ登記ニ關スル件」を発して、一年以内の登記を要求しこれに応じない場合は「爾後解散シタルモノト看做」して法的保護の対象から外すことを明記した。さらに、基礎となる会社法＝公司法は中華民国の法令を継承していたが、</w:t>
      </w:r>
      <w:r>
        <w:rPr>
          <w:rFonts w:hint="eastAsia"/>
        </w:rPr>
        <w:t>1934</w:t>
      </w:r>
      <w:r>
        <w:rPr>
          <w:rFonts w:hint="eastAsia"/>
        </w:rPr>
        <w:t>年</w:t>
      </w:r>
      <w:r>
        <w:rPr>
          <w:rFonts w:hint="eastAsia"/>
        </w:rPr>
        <w:t>5</w:t>
      </w:r>
      <w:r>
        <w:rPr>
          <w:rFonts w:hint="eastAsia"/>
        </w:rPr>
        <w:t>月</w:t>
      </w:r>
      <w:r>
        <w:rPr>
          <w:rFonts w:hint="eastAsia"/>
        </w:rPr>
        <w:t>16</w:t>
      </w:r>
      <w:r>
        <w:rPr>
          <w:rFonts w:hint="eastAsia"/>
        </w:rPr>
        <w:t>日付で関東軍司令部が一部改正を指示しているように、部分改正を重ね、日本法に接近させていった。</w:t>
      </w:r>
    </w:p>
    <w:p w:rsidR="00703EC4" w:rsidRDefault="00703EC4">
      <w:pPr>
        <w:rPr>
          <w:rFonts w:hint="eastAsia"/>
        </w:rPr>
      </w:pPr>
    </w:p>
    <w:p w:rsidR="00703EC4" w:rsidRDefault="00703EC4">
      <w:pPr>
        <w:pStyle w:val="2"/>
        <w:rPr>
          <w:rFonts w:hint="eastAsia"/>
        </w:rPr>
      </w:pPr>
      <w:bookmarkStart w:id="10" w:name="_Toc108417943"/>
      <w:r>
        <w:rPr>
          <w:rFonts w:hint="eastAsia"/>
        </w:rPr>
        <w:t>おわりに</w:t>
      </w:r>
      <w:bookmarkEnd w:id="10"/>
    </w:p>
    <w:p w:rsidR="00703EC4" w:rsidRDefault="00703EC4">
      <w:pPr>
        <w:rPr>
          <w:rFonts w:hint="eastAsia"/>
        </w:rPr>
      </w:pPr>
      <w:r>
        <w:rPr>
          <w:rFonts w:hint="eastAsia"/>
        </w:rPr>
        <w:t xml:space="preserve">　以上、とくに</w:t>
      </w:r>
      <w:r>
        <w:rPr>
          <w:rFonts w:hint="eastAsia"/>
        </w:rPr>
        <w:t>1930</w:t>
      </w:r>
      <w:r>
        <w:rPr>
          <w:rFonts w:hint="eastAsia"/>
        </w:rPr>
        <w:t>年代前半の満洲への企業進出と満洲国の企業政策を概観してきた。</w:t>
      </w:r>
    </w:p>
    <w:p w:rsidR="00703EC4" w:rsidRDefault="00703EC4">
      <w:pPr>
        <w:rPr>
          <w:rFonts w:hint="eastAsia"/>
        </w:rPr>
      </w:pPr>
      <w:r>
        <w:rPr>
          <w:rFonts w:hint="eastAsia"/>
        </w:rPr>
        <w:t xml:space="preserve">　日系企業は、事実上日本が全域を占領して支配下に入れた満洲に大挙して進出しようとしたが、租借地・満鉄付属地に向かうものが多く、関東軍が計画する経済再編政策に直結するものは必ずしも多くはなかった。関東軍は、満洲国に企業環境を日本的に整備させつつ、治外法権を「撤廃」し付属地行政権を「移譲」することで、企業進出を促すとともに本国以上の企業統制条件を整えようとした。この基盤整備の上で、本格的再編のための資本誘導的な生産力拡充計画が本国に先駆けて作動することができたと思われる。この点からは、治外法権撤廃は、副島らが主張するような「満州国がその「独立性」を貫徹できなかったことをものがたるもの」あるいは「関東軍の一元的支配の深化」に止まらず、その支配の内実まで含めた評価を下す必要があろう。</w:t>
      </w:r>
    </w:p>
    <w:p w:rsidR="00703EC4" w:rsidRDefault="00703EC4">
      <w:pPr>
        <w:rPr>
          <w:rFonts w:hint="eastAsia"/>
        </w:rPr>
      </w:pPr>
    </w:p>
    <w:p w:rsidR="00703EC4" w:rsidRDefault="00703EC4">
      <w:pPr>
        <w:rPr>
          <w:rFonts w:eastAsia="ＭＳ ゴシック" w:hint="eastAsia"/>
        </w:rPr>
      </w:pPr>
      <w:r>
        <w:rPr>
          <w:rFonts w:eastAsia="ＭＳ ゴシック" w:hint="eastAsia"/>
        </w:rPr>
        <w:t>＜参考：治外法権撤廃問題検討組織＞</w:t>
      </w:r>
    </w:p>
    <w:p w:rsidR="00703EC4" w:rsidRDefault="00703EC4">
      <w:pPr>
        <w:rPr>
          <w:rFonts w:eastAsia="ＭＳ ゴシック" w:hint="eastAsia"/>
        </w:rPr>
      </w:pPr>
      <w:r>
        <w:rPr>
          <w:rFonts w:eastAsia="ＭＳ ゴシック" w:hint="eastAsia"/>
        </w:rPr>
        <w:t>治外法權撤廢現地委員會</w:t>
      </w:r>
    </w:p>
    <w:p w:rsidR="00703EC4" w:rsidRDefault="00703EC4">
      <w:pPr>
        <w:rPr>
          <w:rFonts w:hint="eastAsia"/>
        </w:rPr>
      </w:pPr>
      <w:r>
        <w:rPr>
          <w:rFonts w:hint="eastAsia"/>
        </w:rPr>
        <w:t xml:space="preserve">　　　委　員　長　　　　　　關東軍參謀長　　西尾壽造</w:t>
      </w:r>
    </w:p>
    <w:p w:rsidR="00703EC4" w:rsidRDefault="00703EC4">
      <w:pPr>
        <w:rPr>
          <w:rFonts w:hint="eastAsia"/>
        </w:rPr>
      </w:pPr>
      <w:r>
        <w:rPr>
          <w:rFonts w:hint="eastAsia"/>
        </w:rPr>
        <w:t xml:space="preserve">　　　委　　　員　　　　　關東軍高級參謀　　永津佐比重</w:t>
      </w:r>
    </w:p>
    <w:p w:rsidR="00703EC4" w:rsidRDefault="00703EC4">
      <w:pPr>
        <w:rPr>
          <w:rFonts w:hint="eastAsia"/>
        </w:rPr>
      </w:pPr>
      <w:r>
        <w:rPr>
          <w:rFonts w:hint="eastAsia"/>
        </w:rPr>
        <w:t xml:space="preserve">　　　同　　　　　　　　　　關東軍　顧問　　植木壽雄</w:t>
      </w:r>
    </w:p>
    <w:p w:rsidR="00703EC4" w:rsidRDefault="00703EC4">
      <w:pPr>
        <w:rPr>
          <w:rFonts w:hint="eastAsia"/>
        </w:rPr>
      </w:pPr>
      <w:r>
        <w:rPr>
          <w:rFonts w:hint="eastAsia"/>
        </w:rPr>
        <w:t xml:space="preserve">　　　同　　　　　　　　　　大使館參事官　　守屋和郎</w:t>
      </w:r>
    </w:p>
    <w:p w:rsidR="00703EC4" w:rsidRDefault="00703EC4">
      <w:pPr>
        <w:rPr>
          <w:rFonts w:hint="eastAsia"/>
        </w:rPr>
      </w:pPr>
      <w:r>
        <w:rPr>
          <w:rFonts w:hint="eastAsia"/>
        </w:rPr>
        <w:t xml:space="preserve">　　　同　　　　　　　　　關東局司政部長　　武部六蔵</w:t>
      </w:r>
    </w:p>
    <w:p w:rsidR="00703EC4" w:rsidRDefault="00703EC4">
      <w:pPr>
        <w:rPr>
          <w:rFonts w:hint="eastAsia"/>
        </w:rPr>
      </w:pPr>
      <w:r>
        <w:rPr>
          <w:rFonts w:hint="eastAsia"/>
        </w:rPr>
        <w:t xml:space="preserve">　　　同　　　　　　　　滿洲國總務廳次長　　大達茂雄</w:t>
      </w:r>
    </w:p>
    <w:p w:rsidR="00703EC4" w:rsidRDefault="00703EC4">
      <w:pPr>
        <w:rPr>
          <w:rFonts w:hint="eastAsia"/>
        </w:rPr>
      </w:pPr>
      <w:r>
        <w:rPr>
          <w:rFonts w:hint="eastAsia"/>
        </w:rPr>
        <w:t xml:space="preserve">　</w:t>
      </w:r>
      <w:r>
        <w:rPr>
          <w:rFonts w:hint="eastAsia"/>
        </w:rPr>
        <w:t>(</w:t>
      </w:r>
      <w:r>
        <w:rPr>
          <w:rFonts w:hint="eastAsia"/>
        </w:rPr>
        <w:t>一</w:t>
      </w:r>
      <w:r>
        <w:rPr>
          <w:rFonts w:hint="eastAsia"/>
        </w:rPr>
        <w:t>)</w:t>
      </w:r>
      <w:r>
        <w:rPr>
          <w:rFonts w:hint="eastAsia"/>
        </w:rPr>
        <w:t xml:space="preserve">　課税分科委員會　　　　</w:t>
      </w:r>
      <w:r>
        <w:rPr>
          <w:rFonts w:hint="eastAsia"/>
        </w:rPr>
        <w:t>(</w:t>
      </w:r>
      <w:r>
        <w:rPr>
          <w:rFonts w:hint="eastAsia"/>
        </w:rPr>
        <w:t>二</w:t>
      </w:r>
      <w:r>
        <w:rPr>
          <w:rFonts w:hint="eastAsia"/>
        </w:rPr>
        <w:t>)</w:t>
      </w:r>
      <w:r>
        <w:rPr>
          <w:rFonts w:hint="eastAsia"/>
        </w:rPr>
        <w:t xml:space="preserve">　産業分科委員會　　　　</w:t>
      </w:r>
      <w:r>
        <w:rPr>
          <w:rFonts w:hint="eastAsia"/>
        </w:rPr>
        <w:t>(</w:t>
      </w:r>
      <w:r>
        <w:rPr>
          <w:rFonts w:hint="eastAsia"/>
        </w:rPr>
        <w:t>三</w:t>
      </w:r>
      <w:r>
        <w:rPr>
          <w:rFonts w:hint="eastAsia"/>
        </w:rPr>
        <w:t>)</w:t>
      </w:r>
      <w:r>
        <w:rPr>
          <w:rFonts w:hint="eastAsia"/>
        </w:rPr>
        <w:t xml:space="preserve">　郵政分科委員會</w:t>
      </w:r>
    </w:p>
    <w:p w:rsidR="00703EC4" w:rsidRDefault="00703EC4">
      <w:pPr>
        <w:rPr>
          <w:rFonts w:hint="eastAsia"/>
        </w:rPr>
      </w:pPr>
      <w:r>
        <w:rPr>
          <w:rFonts w:hint="eastAsia"/>
        </w:rPr>
        <w:t xml:space="preserve">　</w:t>
      </w:r>
      <w:r>
        <w:rPr>
          <w:rFonts w:hint="eastAsia"/>
        </w:rPr>
        <w:t>(</w:t>
      </w:r>
      <w:r>
        <w:rPr>
          <w:rFonts w:hint="eastAsia"/>
        </w:rPr>
        <w:t>四</w:t>
      </w:r>
      <w:r>
        <w:rPr>
          <w:rFonts w:hint="eastAsia"/>
        </w:rPr>
        <w:t>)</w:t>
      </w:r>
      <w:r>
        <w:rPr>
          <w:rFonts w:hint="eastAsia"/>
        </w:rPr>
        <w:t xml:space="preserve">　警察分科委員會　　　　</w:t>
      </w:r>
      <w:r>
        <w:rPr>
          <w:rFonts w:hint="eastAsia"/>
        </w:rPr>
        <w:t>(</w:t>
      </w:r>
      <w:r>
        <w:rPr>
          <w:rFonts w:hint="eastAsia"/>
        </w:rPr>
        <w:t>五</w:t>
      </w:r>
      <w:r>
        <w:rPr>
          <w:rFonts w:hint="eastAsia"/>
        </w:rPr>
        <w:t>)</w:t>
      </w:r>
      <w:r>
        <w:rPr>
          <w:rFonts w:hint="eastAsia"/>
        </w:rPr>
        <w:t xml:space="preserve">　敎育分科委員會　　　　</w:t>
      </w:r>
      <w:r>
        <w:rPr>
          <w:rFonts w:hint="eastAsia"/>
        </w:rPr>
        <w:t>(</w:t>
      </w:r>
      <w:r>
        <w:rPr>
          <w:rFonts w:hint="eastAsia"/>
        </w:rPr>
        <w:t>六</w:t>
      </w:r>
      <w:r>
        <w:rPr>
          <w:rFonts w:hint="eastAsia"/>
        </w:rPr>
        <w:t>)</w:t>
      </w:r>
      <w:r>
        <w:rPr>
          <w:rFonts w:hint="eastAsia"/>
        </w:rPr>
        <w:t xml:space="preserve">　司法分科委員會</w:t>
      </w:r>
    </w:p>
    <w:p w:rsidR="00703EC4" w:rsidRDefault="00703EC4">
      <w:pPr>
        <w:rPr>
          <w:rFonts w:hint="eastAsia"/>
        </w:rPr>
      </w:pPr>
      <w:r>
        <w:rPr>
          <w:rFonts w:hint="eastAsia"/>
        </w:rPr>
        <w:lastRenderedPageBreak/>
        <w:t xml:space="preserve">　</w:t>
      </w:r>
      <w:r>
        <w:rPr>
          <w:rFonts w:hint="eastAsia"/>
        </w:rPr>
        <w:t>(</w:t>
      </w:r>
      <w:r>
        <w:rPr>
          <w:rFonts w:hint="eastAsia"/>
        </w:rPr>
        <w:t>七</w:t>
      </w:r>
      <w:r>
        <w:rPr>
          <w:rFonts w:hint="eastAsia"/>
        </w:rPr>
        <w:t>)</w:t>
      </w:r>
      <w:r>
        <w:rPr>
          <w:rFonts w:hint="eastAsia"/>
        </w:rPr>
        <w:t xml:space="preserve">　地方行政分科委員會</w:t>
      </w:r>
    </w:p>
    <w:p w:rsidR="00703EC4" w:rsidRDefault="00703EC4">
      <w:pPr>
        <w:rPr>
          <w:rFonts w:hint="eastAsia"/>
        </w:rPr>
      </w:pPr>
      <w:r>
        <w:rPr>
          <w:rFonts w:hint="eastAsia"/>
        </w:rPr>
        <w:t>(</w:t>
      </w:r>
      <w:r>
        <w:rPr>
          <w:rFonts w:hint="eastAsia"/>
        </w:rPr>
        <w:t>滿洲國ニ於ケル</w:t>
      </w:r>
      <w:r>
        <w:rPr>
          <w:rFonts w:hint="eastAsia"/>
        </w:rPr>
        <w:t>)</w:t>
      </w:r>
      <w:r>
        <w:rPr>
          <w:rFonts w:eastAsia="ＭＳ ゴシック" w:hint="eastAsia"/>
        </w:rPr>
        <w:t>治外法權撤廢準備委員會</w:t>
      </w:r>
      <w:r>
        <w:rPr>
          <w:rFonts w:hint="eastAsia"/>
        </w:rPr>
        <w:t xml:space="preserve">　　　　　　　　委員長　　長岡總務廳長</w:t>
      </w:r>
    </w:p>
    <w:p w:rsidR="00703EC4" w:rsidRDefault="00703EC4">
      <w:pPr>
        <w:pStyle w:val="a3"/>
        <w:rPr>
          <w:rFonts w:hint="eastAsia"/>
        </w:rPr>
      </w:pPr>
      <w:r>
        <w:rPr>
          <w:rFonts w:hint="eastAsia"/>
        </w:rPr>
        <w:t xml:space="preserve">　第一分科會（課税）　　　第二分科會（産業）　　　第三分科會（郵政）</w:t>
      </w:r>
    </w:p>
    <w:p w:rsidR="00703EC4" w:rsidRDefault="00703EC4">
      <w:pPr>
        <w:rPr>
          <w:rFonts w:hint="eastAsia"/>
        </w:rPr>
      </w:pPr>
      <w:r>
        <w:rPr>
          <w:rFonts w:hint="eastAsia"/>
        </w:rPr>
        <w:t xml:space="preserve">　第四分科會（警察）　　　第五分科會（教育）　　　第六分科會（司法）</w:t>
      </w:r>
    </w:p>
    <w:p w:rsidR="00703EC4" w:rsidRDefault="00703EC4">
      <w:pPr>
        <w:rPr>
          <w:rFonts w:hint="eastAsia"/>
        </w:rPr>
      </w:pPr>
      <w:r>
        <w:rPr>
          <w:rFonts w:hint="eastAsia"/>
        </w:rPr>
        <w:t xml:space="preserve">　第七分科會（地方行政）　第八分科會（第三國人國籍）　第九分科會（施設竝職員引繼）</w:t>
      </w:r>
    </w:p>
    <w:p w:rsidR="00703EC4" w:rsidRDefault="00703EC4">
      <w:pPr>
        <w:rPr>
          <w:rFonts w:hint="eastAsia"/>
        </w:rPr>
      </w:pPr>
      <w:r>
        <w:rPr>
          <w:rFonts w:hint="eastAsia"/>
        </w:rPr>
        <w:t>(</w:t>
      </w:r>
      <w:r>
        <w:rPr>
          <w:rFonts w:hint="eastAsia"/>
        </w:rPr>
        <w:t>駐滿日本大使館ニ於テハ準備委員會ノ如キ機關ハ之ヲ設置セサリシモ山本書記官主務者トナリ必要アル毎ニ隨時守屋參事官以下全員或ハ館内會議ヲ開キ或ハ全滿領事會議ヲ開催スル等</w:t>
      </w:r>
      <w:r>
        <w:rPr>
          <w:rFonts w:hint="eastAsia"/>
        </w:rPr>
        <w:t>)</w:t>
      </w:r>
    </w:p>
    <w:p w:rsidR="00703EC4" w:rsidRDefault="00703EC4">
      <w:pPr>
        <w:rPr>
          <w:rFonts w:hint="eastAsia"/>
        </w:rPr>
      </w:pPr>
      <w:r>
        <w:rPr>
          <w:rFonts w:hint="eastAsia"/>
        </w:rPr>
        <w:t>(</w:t>
      </w:r>
      <w:r>
        <w:rPr>
          <w:rFonts w:hint="eastAsia"/>
        </w:rPr>
        <w:t>關東局ニ於ケル</w:t>
      </w:r>
      <w:r>
        <w:rPr>
          <w:rFonts w:hint="eastAsia"/>
        </w:rPr>
        <w:t>)</w:t>
      </w:r>
      <w:r>
        <w:rPr>
          <w:rFonts w:eastAsia="ＭＳ ゴシック" w:hint="eastAsia"/>
        </w:rPr>
        <w:t>南滿洲鐵道附屬地行政調査委員會</w:t>
      </w:r>
      <w:r>
        <w:rPr>
          <w:rFonts w:hint="eastAsia"/>
        </w:rPr>
        <w:t xml:space="preserve">　　　　委員長　　武部六蔵司政部長</w:t>
      </w:r>
    </w:p>
    <w:p w:rsidR="00703EC4" w:rsidRDefault="00703EC4">
      <w:pPr>
        <w:rPr>
          <w:rFonts w:hint="eastAsia"/>
        </w:rPr>
      </w:pPr>
      <w:r>
        <w:rPr>
          <w:rFonts w:hint="eastAsia"/>
        </w:rPr>
        <w:t>(</w:t>
      </w:r>
      <w:r>
        <w:rPr>
          <w:rFonts w:hint="eastAsia"/>
        </w:rPr>
        <w:t>南滿洲鐵道株式會社ニ於ケル</w:t>
      </w:r>
      <w:r>
        <w:rPr>
          <w:rFonts w:hint="eastAsia"/>
        </w:rPr>
        <w:t>)</w:t>
      </w:r>
      <w:r>
        <w:rPr>
          <w:rFonts w:eastAsia="ＭＳ ゴシック" w:hint="eastAsia"/>
        </w:rPr>
        <w:t>治外法權撤廢準備委員會</w:t>
      </w:r>
      <w:r>
        <w:rPr>
          <w:rFonts w:hint="eastAsia"/>
        </w:rPr>
        <w:t xml:space="preserve">　　委員長　　郡山智理事</w:t>
      </w:r>
    </w:p>
    <w:p w:rsidR="00703EC4" w:rsidRDefault="00703EC4">
      <w:pPr>
        <w:rPr>
          <w:rFonts w:hint="eastAsia"/>
        </w:rPr>
      </w:pPr>
      <w:r>
        <w:rPr>
          <w:rFonts w:hint="eastAsia"/>
        </w:rPr>
        <w:t>(</w:t>
      </w:r>
      <w:r>
        <w:rPr>
          <w:rFonts w:hint="eastAsia"/>
        </w:rPr>
        <w:t>東京ニ於ケル</w:t>
      </w:r>
      <w:r>
        <w:rPr>
          <w:rFonts w:hint="eastAsia"/>
        </w:rPr>
        <w:t>)</w:t>
      </w:r>
      <w:r>
        <w:rPr>
          <w:rFonts w:eastAsia="ＭＳ ゴシック" w:hint="eastAsia"/>
        </w:rPr>
        <w:t>滿洲國治外法權撤廢準備委員會</w:t>
      </w:r>
      <w:r>
        <w:rPr>
          <w:rFonts w:hint="eastAsia"/>
        </w:rPr>
        <w:t xml:space="preserve">　　　　　　委員長　　重光外務次官</w:t>
      </w:r>
    </w:p>
    <w:p w:rsidR="00703EC4" w:rsidRDefault="00703EC4">
      <w:pPr>
        <w:rPr>
          <w:rFonts w:hint="eastAsia"/>
        </w:rPr>
      </w:pPr>
      <w:r>
        <w:rPr>
          <w:rFonts w:hint="eastAsia"/>
        </w:rPr>
        <w:t xml:space="preserve">　　現在ニ於テハ</w:t>
      </w:r>
      <w:r>
        <w:rPr>
          <w:rFonts w:eastAsia="ＭＳ ゴシック" w:hint="eastAsia"/>
        </w:rPr>
        <w:t>對滿事務局</w:t>
      </w:r>
      <w:r>
        <w:rPr>
          <w:rFonts w:hint="eastAsia"/>
        </w:rPr>
        <w:t>主催ノ下ニ關係各省ノ事務官會議カ其ノ職務ヲ行フ</w:t>
      </w:r>
    </w:p>
    <w:sectPr w:rsidR="00703EC4">
      <w:footerReference w:type="even" r:id="rId12"/>
      <w:footerReference w:type="default" r:id="rId13"/>
      <w:pgSz w:w="11906" w:h="16838"/>
      <w:pgMar w:top="1985" w:right="1701" w:bottom="1701" w:left="1701"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6B7" w:rsidRDefault="008716B7">
      <w:r>
        <w:separator/>
      </w:r>
    </w:p>
  </w:endnote>
  <w:endnote w:type="continuationSeparator" w:id="0">
    <w:p w:rsidR="008716B7" w:rsidRDefault="008716B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EC4" w:rsidRDefault="00703EC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03EC4" w:rsidRDefault="00703EC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EC4" w:rsidRDefault="00703EC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11830">
      <w:rPr>
        <w:rStyle w:val="a5"/>
        <w:noProof/>
      </w:rPr>
      <w:t>1</w:t>
    </w:r>
    <w:r>
      <w:rPr>
        <w:rStyle w:val="a5"/>
      </w:rPr>
      <w:fldChar w:fldCharType="end"/>
    </w:r>
  </w:p>
  <w:p w:rsidR="00703EC4" w:rsidRDefault="00703EC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6B7" w:rsidRDefault="008716B7">
      <w:r>
        <w:separator/>
      </w:r>
    </w:p>
  </w:footnote>
  <w:footnote w:type="continuationSeparator" w:id="0">
    <w:p w:rsidR="008716B7" w:rsidRDefault="008716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stylePaneFormatFilter w:val="3F01"/>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3EC4"/>
    <w:rsid w:val="00264B28"/>
    <w:rsid w:val="003B35F8"/>
    <w:rsid w:val="00703EC4"/>
    <w:rsid w:val="008716B7"/>
    <w:rsid w:val="00CE3C6B"/>
    <w:rsid w:val="00F118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00" w:lineRule="auto"/>
      <w:jc w:val="both"/>
    </w:pPr>
    <w:rPr>
      <w:rFonts w:ascii="Times New Roman" w:hAnsi="Times New Roman"/>
      <w:kern w:val="2"/>
      <w:sz w:val="21"/>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1">
    <w:name w:val="toc 1"/>
    <w:basedOn w:val="a"/>
    <w:next w:val="a"/>
    <w:autoRedefine/>
    <w:semiHidden/>
  </w:style>
  <w:style w:type="paragraph" w:styleId="20">
    <w:name w:val="toc 2"/>
    <w:basedOn w:val="a"/>
    <w:next w:val="a"/>
    <w:autoRedefine/>
    <w:semiHidden/>
    <w:pPr>
      <w:ind w:leftChars="100" w:left="210"/>
    </w:pPr>
  </w:style>
  <w:style w:type="paragraph" w:styleId="3">
    <w:name w:val="toc 3"/>
    <w:basedOn w:val="a"/>
    <w:next w:val="a"/>
    <w:autoRedefine/>
    <w:semiHidden/>
    <w:pPr>
      <w:ind w:leftChars="200" w:left="42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character" w:styleId="a7">
    <w:name w:val="Hyperlink"/>
    <w:basedOn w:val="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oleObject" Target="embeddings/Microsoft_Office_Excel_97-2003_______1.xls"/><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Microsoft_Office_Excel_97-2003_______3.xls"/><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Microsoft_Office_Excel_97-2003_______2.xls"/><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1162</Words>
  <Characters>6625</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アジア研究学術フロンティアセミナー報告　2002/01/17</vt:lpstr>
      <vt:lpstr>アジア研究学術フロンティアセミナー報告　2002/01/17</vt:lpstr>
    </vt:vector>
  </TitlesOfParts>
  <Company>立教大学　経済学部</Company>
  <LinksUpToDate>false</LinksUpToDate>
  <CharactersWithSpaces>7772</CharactersWithSpaces>
  <SharedDoc>false</SharedDoc>
  <HLinks>
    <vt:vector size="24" baseType="variant">
      <vt:variant>
        <vt:i4>1048625</vt:i4>
      </vt:variant>
      <vt:variant>
        <vt:i4>20</vt:i4>
      </vt:variant>
      <vt:variant>
        <vt:i4>0</vt:i4>
      </vt:variant>
      <vt:variant>
        <vt:i4>5</vt:i4>
      </vt:variant>
      <vt:variant>
        <vt:lpwstr/>
      </vt:variant>
      <vt:variant>
        <vt:lpwstr>_Toc108417943</vt:lpwstr>
      </vt:variant>
      <vt:variant>
        <vt:i4>1048625</vt:i4>
      </vt:variant>
      <vt:variant>
        <vt:i4>14</vt:i4>
      </vt:variant>
      <vt:variant>
        <vt:i4>0</vt:i4>
      </vt:variant>
      <vt:variant>
        <vt:i4>5</vt:i4>
      </vt:variant>
      <vt:variant>
        <vt:lpwstr/>
      </vt:variant>
      <vt:variant>
        <vt:lpwstr>_Toc108417942</vt:lpwstr>
      </vt:variant>
      <vt:variant>
        <vt:i4>1048625</vt:i4>
      </vt:variant>
      <vt:variant>
        <vt:i4>8</vt:i4>
      </vt:variant>
      <vt:variant>
        <vt:i4>0</vt:i4>
      </vt:variant>
      <vt:variant>
        <vt:i4>5</vt:i4>
      </vt:variant>
      <vt:variant>
        <vt:lpwstr/>
      </vt:variant>
      <vt:variant>
        <vt:lpwstr>_Toc108417941</vt:lpwstr>
      </vt:variant>
      <vt:variant>
        <vt:i4>1048625</vt:i4>
      </vt:variant>
      <vt:variant>
        <vt:i4>2</vt:i4>
      </vt:variant>
      <vt:variant>
        <vt:i4>0</vt:i4>
      </vt:variant>
      <vt:variant>
        <vt:i4>5</vt:i4>
      </vt:variant>
      <vt:variant>
        <vt:lpwstr/>
      </vt:variant>
      <vt:variant>
        <vt:lpwstr>_Toc108417940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アジア研究学術フロンティアセミナー報告　2002/01/17</dc:title>
  <dc:creator>疋田　康行</dc:creator>
  <cp:lastModifiedBy>HIKITA Yasuyuki</cp:lastModifiedBy>
  <cp:revision>2</cp:revision>
  <dcterms:created xsi:type="dcterms:W3CDTF">2016-04-09T12:56:00Z</dcterms:created>
  <dcterms:modified xsi:type="dcterms:W3CDTF">2016-04-09T12:56:00Z</dcterms:modified>
</cp:coreProperties>
</file>